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DC" w:rsidRDefault="00C47DDC" w:rsidP="00C47DDC">
      <w:pPr>
        <w:ind w:firstLine="0"/>
        <w:jc w:val="right"/>
        <w:rPr>
          <w:rFonts w:ascii="Times New Roman" w:hAnsi="Times New Roman" w:cs="Times New Roman"/>
          <w:b/>
          <w:szCs w:val="20"/>
        </w:rPr>
      </w:pPr>
    </w:p>
    <w:p w:rsidR="00EC15D1" w:rsidRPr="00EC15D1" w:rsidRDefault="00EC15D1" w:rsidP="00C47DDC">
      <w:pPr>
        <w:ind w:firstLine="0"/>
        <w:jc w:val="center"/>
        <w:rPr>
          <w:rFonts w:ascii="Times New Roman" w:hAnsi="Times New Roman" w:cs="Times New Roman"/>
          <w:b/>
          <w:szCs w:val="20"/>
        </w:rPr>
      </w:pPr>
      <w:r w:rsidRPr="00EC15D1">
        <w:rPr>
          <w:rFonts w:ascii="Times New Roman" w:hAnsi="Times New Roman" w:cs="Times New Roman"/>
          <w:b/>
          <w:szCs w:val="20"/>
        </w:rPr>
        <w:t>АДМИНИСТРАЦИЯ МУНИЦИПАЛЬНОГО ОБРАЗОВАНИЯ</w:t>
      </w:r>
    </w:p>
    <w:p w:rsidR="00A00A33" w:rsidRDefault="00EC15D1" w:rsidP="00C47DDC">
      <w:pPr>
        <w:ind w:firstLine="0"/>
        <w:jc w:val="center"/>
        <w:rPr>
          <w:rFonts w:ascii="Times New Roman" w:hAnsi="Times New Roman" w:cs="Times New Roman"/>
          <w:b/>
          <w:szCs w:val="20"/>
        </w:rPr>
      </w:pPr>
      <w:r w:rsidRPr="00EC15D1">
        <w:rPr>
          <w:rFonts w:ascii="Times New Roman" w:hAnsi="Times New Roman" w:cs="Times New Roman"/>
          <w:b/>
          <w:szCs w:val="20"/>
        </w:rPr>
        <w:t>«</w:t>
      </w:r>
      <w:r w:rsidR="00A00A33">
        <w:rPr>
          <w:rFonts w:ascii="Times New Roman" w:hAnsi="Times New Roman" w:cs="Times New Roman"/>
          <w:b/>
          <w:szCs w:val="20"/>
        </w:rPr>
        <w:t>ВОЗНЕСЕНСКОЕ ГОРОДСКОЕ ПОСЕЛЕНИЕ</w:t>
      </w:r>
    </w:p>
    <w:p w:rsidR="00EC15D1" w:rsidRPr="00EC15D1" w:rsidRDefault="00EC15D1" w:rsidP="00C47DDC">
      <w:pPr>
        <w:ind w:firstLine="0"/>
        <w:jc w:val="center"/>
        <w:rPr>
          <w:rFonts w:ascii="Times New Roman" w:hAnsi="Times New Roman" w:cs="Times New Roman"/>
          <w:b/>
          <w:szCs w:val="20"/>
        </w:rPr>
      </w:pPr>
      <w:r w:rsidRPr="00EC15D1">
        <w:rPr>
          <w:rFonts w:ascii="Times New Roman" w:hAnsi="Times New Roman" w:cs="Times New Roman"/>
          <w:b/>
          <w:szCs w:val="20"/>
        </w:rPr>
        <w:t>ПОДПОРОЖСК</w:t>
      </w:r>
      <w:r w:rsidR="00A00A33">
        <w:rPr>
          <w:rFonts w:ascii="Times New Roman" w:hAnsi="Times New Roman" w:cs="Times New Roman"/>
          <w:b/>
          <w:szCs w:val="20"/>
        </w:rPr>
        <w:t>ОГО</w:t>
      </w:r>
      <w:r w:rsidRPr="00EC15D1">
        <w:rPr>
          <w:rFonts w:ascii="Times New Roman" w:hAnsi="Times New Roman" w:cs="Times New Roman"/>
          <w:b/>
          <w:szCs w:val="20"/>
        </w:rPr>
        <w:t xml:space="preserve"> МУНИЦИПАЛЬН</w:t>
      </w:r>
      <w:r w:rsidR="00A00A33">
        <w:rPr>
          <w:rFonts w:ascii="Times New Roman" w:hAnsi="Times New Roman" w:cs="Times New Roman"/>
          <w:b/>
          <w:szCs w:val="20"/>
        </w:rPr>
        <w:t>ОГО</w:t>
      </w:r>
      <w:r w:rsidRPr="00EC15D1">
        <w:rPr>
          <w:rFonts w:ascii="Times New Roman" w:hAnsi="Times New Roman" w:cs="Times New Roman"/>
          <w:b/>
          <w:szCs w:val="20"/>
        </w:rPr>
        <w:t xml:space="preserve"> РАЙОН</w:t>
      </w:r>
      <w:r w:rsidR="00A00A33">
        <w:rPr>
          <w:rFonts w:ascii="Times New Roman" w:hAnsi="Times New Roman" w:cs="Times New Roman"/>
          <w:b/>
          <w:szCs w:val="20"/>
        </w:rPr>
        <w:t>А</w:t>
      </w:r>
    </w:p>
    <w:p w:rsidR="00EC15D1" w:rsidRPr="00EC15D1" w:rsidRDefault="00EC15D1" w:rsidP="00C47DDC">
      <w:pPr>
        <w:ind w:firstLine="0"/>
        <w:jc w:val="center"/>
        <w:rPr>
          <w:rFonts w:ascii="Times New Roman" w:hAnsi="Times New Roman" w:cs="Times New Roman"/>
          <w:b/>
          <w:szCs w:val="20"/>
        </w:rPr>
      </w:pPr>
      <w:r w:rsidRPr="00EC15D1">
        <w:rPr>
          <w:rFonts w:ascii="Times New Roman" w:hAnsi="Times New Roman" w:cs="Times New Roman"/>
          <w:b/>
          <w:szCs w:val="20"/>
        </w:rPr>
        <w:t>ЛЕНИНГРАДСКОЙ ОБЛАСТИ»</w:t>
      </w:r>
    </w:p>
    <w:p w:rsidR="00EC15D1" w:rsidRPr="00EC15D1" w:rsidRDefault="00EC15D1" w:rsidP="00C47DDC">
      <w:pPr>
        <w:ind w:firstLine="0"/>
        <w:jc w:val="center"/>
        <w:rPr>
          <w:rFonts w:ascii="Times New Roman" w:hAnsi="Times New Roman" w:cs="Times New Roman"/>
          <w:b/>
          <w:szCs w:val="20"/>
        </w:rPr>
      </w:pPr>
    </w:p>
    <w:p w:rsidR="00EC15D1" w:rsidRDefault="00EC15D1" w:rsidP="00C47DDC">
      <w:pPr>
        <w:widowControl/>
        <w:autoSpaceDE/>
        <w:autoSpaceDN/>
        <w:adjustRightInd/>
        <w:ind w:firstLine="0"/>
        <w:jc w:val="center"/>
        <w:rPr>
          <w:rFonts w:ascii="Times New Roman" w:hAnsi="Times New Roman" w:cs="Times New Roman"/>
          <w:b/>
          <w:sz w:val="32"/>
          <w:szCs w:val="32"/>
        </w:rPr>
      </w:pPr>
      <w:r w:rsidRPr="00EC15D1">
        <w:rPr>
          <w:rFonts w:ascii="Times New Roman" w:hAnsi="Times New Roman" w:cs="Times New Roman"/>
          <w:b/>
          <w:sz w:val="32"/>
          <w:szCs w:val="32"/>
        </w:rPr>
        <w:t>ПОСТАНОВЛЕНИЕ</w:t>
      </w:r>
    </w:p>
    <w:p w:rsidR="00C47DDC" w:rsidRDefault="00C47DDC" w:rsidP="00EC15D1">
      <w:pPr>
        <w:tabs>
          <w:tab w:val="left" w:pos="9923"/>
        </w:tabs>
        <w:ind w:right="142" w:firstLine="0"/>
        <w:rPr>
          <w:rFonts w:ascii="Times New Roman" w:eastAsiaTheme="minorEastAsia" w:hAnsi="Times New Roman" w:cs="Times New Roman"/>
          <w:sz w:val="28"/>
          <w:szCs w:val="28"/>
        </w:rPr>
      </w:pPr>
    </w:p>
    <w:p w:rsidR="00EC15D1" w:rsidRPr="00EC15D1" w:rsidRDefault="00EC15D1" w:rsidP="00EC15D1">
      <w:pPr>
        <w:tabs>
          <w:tab w:val="left" w:pos="9923"/>
        </w:tabs>
        <w:ind w:right="142" w:firstLine="0"/>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от </w:t>
      </w:r>
      <w:r w:rsidR="00225388">
        <w:rPr>
          <w:rFonts w:ascii="Times New Roman" w:eastAsiaTheme="minorEastAsia" w:hAnsi="Times New Roman" w:cs="Times New Roman"/>
          <w:sz w:val="28"/>
          <w:szCs w:val="28"/>
        </w:rPr>
        <w:t xml:space="preserve">22 января 2024 года </w:t>
      </w:r>
      <w:r w:rsidR="00243ED1">
        <w:rPr>
          <w:rFonts w:ascii="Times New Roman" w:eastAsiaTheme="minorEastAsia" w:hAnsi="Times New Roman" w:cs="Times New Roman"/>
          <w:sz w:val="28"/>
          <w:szCs w:val="28"/>
        </w:rPr>
        <w:t>№18</w:t>
      </w:r>
      <w:r w:rsidRPr="00EC15D1">
        <w:rPr>
          <w:rFonts w:ascii="Times New Roman" w:eastAsiaTheme="minorEastAsia" w:hAnsi="Times New Roman" w:cs="Times New Roman"/>
          <w:sz w:val="28"/>
          <w:szCs w:val="28"/>
        </w:rPr>
        <w:t xml:space="preserve">                         </w:t>
      </w:r>
      <w:r w:rsidR="00C47DDC">
        <w:rPr>
          <w:rFonts w:ascii="Times New Roman" w:eastAsiaTheme="minorEastAsia" w:hAnsi="Times New Roman" w:cs="Times New Roman"/>
          <w:sz w:val="28"/>
          <w:szCs w:val="28"/>
        </w:rPr>
        <w:t xml:space="preserve"> </w:t>
      </w:r>
      <w:r w:rsidRPr="00EC15D1">
        <w:rPr>
          <w:rFonts w:ascii="Times New Roman" w:eastAsiaTheme="minorEastAsia" w:hAnsi="Times New Roman" w:cs="Times New Roman"/>
          <w:sz w:val="28"/>
          <w:szCs w:val="28"/>
        </w:rPr>
        <w:t xml:space="preserve">              </w:t>
      </w:r>
      <w:r w:rsidR="006A7198">
        <w:rPr>
          <w:rFonts w:ascii="Times New Roman" w:eastAsiaTheme="minorEastAsia" w:hAnsi="Times New Roman" w:cs="Times New Roman"/>
          <w:sz w:val="28"/>
          <w:szCs w:val="28"/>
        </w:rPr>
        <w:t xml:space="preserve">                  </w:t>
      </w:r>
      <w:r w:rsidR="00243ED1">
        <w:rPr>
          <w:rFonts w:ascii="Times New Roman" w:eastAsiaTheme="minorEastAsia" w:hAnsi="Times New Roman" w:cs="Times New Roman"/>
          <w:sz w:val="28"/>
          <w:szCs w:val="28"/>
        </w:rPr>
        <w:t xml:space="preserve"> </w:t>
      </w:r>
    </w:p>
    <w:p w:rsidR="00EC15D1" w:rsidRPr="006A7198" w:rsidRDefault="00A00A33" w:rsidP="00EC15D1">
      <w:pPr>
        <w:tabs>
          <w:tab w:val="left" w:pos="9923"/>
        </w:tabs>
        <w:ind w:right="142" w:firstLine="851"/>
        <w:jc w:val="center"/>
        <w:rPr>
          <w:rFonts w:ascii="Times New Roman" w:eastAsiaTheme="minorEastAsia" w:hAnsi="Times New Roman" w:cs="Times New Roman"/>
        </w:rPr>
      </w:pPr>
      <w:r>
        <w:rPr>
          <w:rFonts w:ascii="Times New Roman" w:eastAsiaTheme="minorEastAsia" w:hAnsi="Times New Roman" w:cs="Times New Roman"/>
        </w:rPr>
        <w:t xml:space="preserve"> </w:t>
      </w:r>
    </w:p>
    <w:p w:rsidR="00EC15D1" w:rsidRPr="00EC15D1" w:rsidRDefault="00EC15D1" w:rsidP="00EC15D1">
      <w:pPr>
        <w:tabs>
          <w:tab w:val="left" w:pos="9923"/>
        </w:tabs>
        <w:ind w:right="142" w:firstLine="851"/>
        <w:jc w:val="center"/>
        <w:rPr>
          <w:rFonts w:ascii="Times New Roman" w:eastAsiaTheme="minorEastAsia" w:hAnsi="Times New Roman" w:cs="Times New Roman"/>
          <w:sz w:val="28"/>
          <w:szCs w:val="28"/>
        </w:rPr>
      </w:pPr>
    </w:p>
    <w:p w:rsidR="00EC15D1" w:rsidRPr="00EC15D1" w:rsidRDefault="00EC15D1" w:rsidP="00243ED1">
      <w:pPr>
        <w:tabs>
          <w:tab w:val="left" w:pos="9639"/>
        </w:tabs>
        <w:ind w:right="3542" w:firstLine="0"/>
        <w:rPr>
          <w:rFonts w:ascii="Times New Roman" w:hAnsi="Times New Roman" w:cs="Times New Roman"/>
          <w:bCs/>
          <w:sz w:val="28"/>
          <w:szCs w:val="28"/>
        </w:rPr>
      </w:pPr>
      <w:r w:rsidRPr="00EC15D1">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694415" w:rsidRPr="00694415">
        <w:rPr>
          <w:rFonts w:ascii="Times New Roman" w:hAnsi="Times New Roman" w:cs="Times New Roman"/>
          <w:bCs/>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 на территории муниципального образования «</w:t>
      </w:r>
      <w:r w:rsidR="00A00A33">
        <w:rPr>
          <w:rFonts w:ascii="Times New Roman" w:hAnsi="Times New Roman" w:cs="Times New Roman"/>
          <w:bCs/>
          <w:sz w:val="28"/>
          <w:szCs w:val="28"/>
        </w:rPr>
        <w:t>Вознесенское</w:t>
      </w:r>
      <w:r w:rsidR="00694415" w:rsidRPr="00694415">
        <w:rPr>
          <w:rFonts w:ascii="Times New Roman" w:hAnsi="Times New Roman" w:cs="Times New Roman"/>
          <w:bCs/>
          <w:sz w:val="28"/>
          <w:szCs w:val="28"/>
        </w:rPr>
        <w:t xml:space="preserve"> городское поселение Подпорожского муниципального района Ленинградской области» </w:t>
      </w:r>
      <w:r w:rsidR="00A00A33">
        <w:rPr>
          <w:rFonts w:ascii="Times New Roman" w:hAnsi="Times New Roman" w:cs="Times New Roman"/>
          <w:bCs/>
          <w:sz w:val="28"/>
          <w:szCs w:val="28"/>
        </w:rPr>
        <w:t xml:space="preserve"> </w:t>
      </w:r>
    </w:p>
    <w:p w:rsidR="00EC15D1" w:rsidRPr="00EC15D1" w:rsidRDefault="00EC15D1" w:rsidP="00EC15D1">
      <w:pPr>
        <w:tabs>
          <w:tab w:val="left" w:pos="9923"/>
        </w:tabs>
        <w:ind w:right="142" w:firstLine="851"/>
        <w:rPr>
          <w:rFonts w:ascii="Times New Roman" w:eastAsiaTheme="minorEastAsia" w:hAnsi="Times New Roman" w:cs="Times New Roman"/>
          <w:sz w:val="28"/>
          <w:szCs w:val="28"/>
        </w:rPr>
      </w:pPr>
    </w:p>
    <w:p w:rsidR="00EC15D1" w:rsidRPr="00EC15D1" w:rsidRDefault="00A00A33" w:rsidP="00EC15D1">
      <w:pPr>
        <w:tabs>
          <w:tab w:val="left" w:pos="9923"/>
        </w:tabs>
        <w:ind w:right="-1" w:firstLine="85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A00A33">
        <w:rPr>
          <w:rFonts w:ascii="Times New Roman" w:eastAsiaTheme="minorEastAsia"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p>
    <w:p w:rsidR="00EC15D1" w:rsidRPr="00EC15D1" w:rsidRDefault="00EC15D1" w:rsidP="00EC15D1">
      <w:pPr>
        <w:tabs>
          <w:tab w:val="left" w:pos="9923"/>
        </w:tabs>
        <w:ind w:right="142" w:firstLine="851"/>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ПОСТАНОВЛЯЮ: </w:t>
      </w:r>
    </w:p>
    <w:p w:rsidR="00EC15D1" w:rsidRPr="00EC15D1" w:rsidRDefault="00EC15D1" w:rsidP="00EC15D1">
      <w:pPr>
        <w:tabs>
          <w:tab w:val="left" w:pos="9923"/>
        </w:tabs>
        <w:ind w:right="142" w:firstLine="851"/>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1. Утвердить Административный регламент предоставления муниципальной услуги </w:t>
      </w:r>
      <w:r w:rsidR="00C47DDC" w:rsidRPr="00EC15D1">
        <w:rPr>
          <w:rFonts w:ascii="Times New Roman" w:hAnsi="Times New Roman" w:cs="Times New Roman"/>
          <w:bCs/>
          <w:sz w:val="28"/>
          <w:szCs w:val="28"/>
        </w:rPr>
        <w:t>«</w:t>
      </w:r>
      <w:r w:rsidR="00694415" w:rsidRPr="00694415">
        <w:rPr>
          <w:rFonts w:ascii="Times New Roman" w:hAnsi="Times New Roman" w:cs="Times New Roman"/>
          <w:bCs/>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 на территории муниципального образования «</w:t>
      </w:r>
      <w:r w:rsidR="00A00A33">
        <w:rPr>
          <w:rFonts w:ascii="Times New Roman" w:hAnsi="Times New Roman" w:cs="Times New Roman"/>
          <w:bCs/>
          <w:sz w:val="28"/>
          <w:szCs w:val="28"/>
        </w:rPr>
        <w:t>Вознесенское</w:t>
      </w:r>
      <w:r w:rsidR="00694415" w:rsidRPr="00694415">
        <w:rPr>
          <w:rFonts w:ascii="Times New Roman" w:hAnsi="Times New Roman" w:cs="Times New Roman"/>
          <w:bCs/>
          <w:sz w:val="28"/>
          <w:szCs w:val="28"/>
        </w:rPr>
        <w:t xml:space="preserve"> городское поселение Подпорожского </w:t>
      </w:r>
      <w:r w:rsidR="00694415" w:rsidRPr="00694415">
        <w:rPr>
          <w:rFonts w:ascii="Times New Roman" w:hAnsi="Times New Roman" w:cs="Times New Roman"/>
          <w:bCs/>
          <w:sz w:val="28"/>
          <w:szCs w:val="28"/>
        </w:rPr>
        <w:lastRenderedPageBreak/>
        <w:t>муниципальног</w:t>
      </w:r>
      <w:r w:rsidR="00A00A33">
        <w:rPr>
          <w:rFonts w:ascii="Times New Roman" w:hAnsi="Times New Roman" w:cs="Times New Roman"/>
          <w:bCs/>
          <w:sz w:val="28"/>
          <w:szCs w:val="28"/>
        </w:rPr>
        <w:t xml:space="preserve">о района Ленинградской области» </w:t>
      </w:r>
      <w:r w:rsidRPr="00EC15D1">
        <w:rPr>
          <w:rFonts w:ascii="Times New Roman" w:eastAsiaTheme="minorEastAsia" w:hAnsi="Times New Roman" w:cs="Times New Roman"/>
          <w:sz w:val="28"/>
          <w:szCs w:val="28"/>
        </w:rPr>
        <w:t xml:space="preserve">согласно </w:t>
      </w:r>
      <w:r w:rsidR="00C47DDC">
        <w:rPr>
          <w:rFonts w:ascii="Times New Roman" w:eastAsiaTheme="minorEastAsia" w:hAnsi="Times New Roman" w:cs="Times New Roman"/>
          <w:sz w:val="28"/>
          <w:szCs w:val="28"/>
        </w:rPr>
        <w:t>п</w:t>
      </w:r>
      <w:r w:rsidR="00C47DDC" w:rsidRPr="00EC15D1">
        <w:rPr>
          <w:rFonts w:ascii="Times New Roman" w:eastAsiaTheme="minorEastAsia" w:hAnsi="Times New Roman" w:cs="Times New Roman"/>
          <w:sz w:val="28"/>
          <w:szCs w:val="28"/>
        </w:rPr>
        <w:t>риложению</w:t>
      </w:r>
      <w:r w:rsidR="00C47DDC">
        <w:rPr>
          <w:rFonts w:ascii="Times New Roman" w:eastAsiaTheme="minorEastAsia" w:hAnsi="Times New Roman" w:cs="Times New Roman"/>
          <w:sz w:val="28"/>
          <w:szCs w:val="28"/>
        </w:rPr>
        <w:t xml:space="preserve"> </w:t>
      </w:r>
      <w:r w:rsidRPr="00EC15D1">
        <w:rPr>
          <w:rFonts w:ascii="Times New Roman" w:eastAsiaTheme="minorEastAsia" w:hAnsi="Times New Roman" w:cs="Times New Roman"/>
          <w:sz w:val="28"/>
          <w:szCs w:val="28"/>
        </w:rPr>
        <w:t>к настоящему постановлению.</w:t>
      </w:r>
    </w:p>
    <w:p w:rsidR="00EC15D1" w:rsidRDefault="00EC15D1" w:rsidP="00EC15D1">
      <w:pPr>
        <w:tabs>
          <w:tab w:val="left" w:pos="9923"/>
        </w:tabs>
        <w:ind w:right="142" w:firstLine="851"/>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2. Отделу </w:t>
      </w:r>
      <w:r w:rsidR="00A00A33">
        <w:rPr>
          <w:rFonts w:ascii="Times New Roman" w:eastAsiaTheme="minorEastAsia" w:hAnsi="Times New Roman" w:cs="Times New Roman"/>
          <w:sz w:val="28"/>
          <w:szCs w:val="28"/>
        </w:rPr>
        <w:t>по управлению муниципальным имуществом, земельным отношениям и общим вопросам</w:t>
      </w:r>
      <w:r w:rsidRPr="00EC15D1">
        <w:rPr>
          <w:rFonts w:ascii="Times New Roman" w:eastAsiaTheme="minorEastAsia" w:hAnsi="Times New Roman" w:cs="Times New Roman"/>
          <w:sz w:val="28"/>
          <w:szCs w:val="28"/>
        </w:rPr>
        <w:t xml:space="preserve"> Администрации муниципального образования «</w:t>
      </w:r>
      <w:r w:rsidR="00A00A33">
        <w:rPr>
          <w:rFonts w:ascii="Times New Roman" w:eastAsiaTheme="minorEastAsia" w:hAnsi="Times New Roman" w:cs="Times New Roman"/>
          <w:sz w:val="28"/>
          <w:szCs w:val="28"/>
        </w:rPr>
        <w:t xml:space="preserve">Вознесенское городское поселение </w:t>
      </w:r>
      <w:r w:rsidRPr="00EC15D1">
        <w:rPr>
          <w:rFonts w:ascii="Times New Roman" w:eastAsiaTheme="minorEastAsia" w:hAnsi="Times New Roman" w:cs="Times New Roman"/>
          <w:sz w:val="28"/>
          <w:szCs w:val="28"/>
        </w:rPr>
        <w:t>Подпорожск</w:t>
      </w:r>
      <w:r w:rsidR="00A00A33">
        <w:rPr>
          <w:rFonts w:ascii="Times New Roman" w:eastAsiaTheme="minorEastAsia" w:hAnsi="Times New Roman" w:cs="Times New Roman"/>
          <w:sz w:val="28"/>
          <w:szCs w:val="28"/>
        </w:rPr>
        <w:t>ого</w:t>
      </w:r>
      <w:r w:rsidRPr="00EC15D1">
        <w:rPr>
          <w:rFonts w:ascii="Times New Roman" w:eastAsiaTheme="minorEastAsia" w:hAnsi="Times New Roman" w:cs="Times New Roman"/>
          <w:sz w:val="28"/>
          <w:szCs w:val="28"/>
        </w:rPr>
        <w:t xml:space="preserve"> муниципальн</w:t>
      </w:r>
      <w:r w:rsidR="00A00A33">
        <w:rPr>
          <w:rFonts w:ascii="Times New Roman" w:eastAsiaTheme="minorEastAsia" w:hAnsi="Times New Roman" w:cs="Times New Roman"/>
          <w:sz w:val="28"/>
          <w:szCs w:val="28"/>
        </w:rPr>
        <w:t>ого</w:t>
      </w:r>
      <w:r w:rsidRPr="00EC15D1">
        <w:rPr>
          <w:rFonts w:ascii="Times New Roman" w:eastAsiaTheme="minorEastAsia" w:hAnsi="Times New Roman" w:cs="Times New Roman"/>
          <w:sz w:val="28"/>
          <w:szCs w:val="28"/>
        </w:rPr>
        <w:t xml:space="preserve"> район</w:t>
      </w:r>
      <w:r w:rsidR="00A00A33">
        <w:rPr>
          <w:rFonts w:ascii="Times New Roman" w:eastAsiaTheme="minorEastAsia" w:hAnsi="Times New Roman" w:cs="Times New Roman"/>
          <w:sz w:val="28"/>
          <w:szCs w:val="28"/>
        </w:rPr>
        <w:t>а</w:t>
      </w:r>
      <w:r w:rsidRPr="00EC15D1">
        <w:rPr>
          <w:rFonts w:ascii="Times New Roman" w:eastAsiaTheme="minorEastAsia" w:hAnsi="Times New Roman" w:cs="Times New Roman"/>
          <w:sz w:val="28"/>
          <w:szCs w:val="28"/>
        </w:rPr>
        <w:t xml:space="preserve"> Ленинградской области» предоставлять муниципальную услугу «</w:t>
      </w:r>
      <w:r w:rsidR="00694415" w:rsidRPr="00694415">
        <w:rPr>
          <w:rFonts w:ascii="Times New Roman" w:eastAsiaTheme="minorEastAsia" w:hAnsi="Times New Roman" w:cs="Times New Roman"/>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w:t>
      </w:r>
      <w:r w:rsidR="002A0F9F">
        <w:rPr>
          <w:rFonts w:ascii="Times New Roman" w:eastAsiaTheme="minorEastAsia" w:hAnsi="Times New Roman" w:cs="Times New Roman"/>
          <w:sz w:val="28"/>
          <w:szCs w:val="28"/>
        </w:rPr>
        <w:t>тов в границах одного поселения</w:t>
      </w:r>
      <w:r w:rsidR="00694415" w:rsidRPr="00694415">
        <w:rPr>
          <w:rFonts w:ascii="Times New Roman" w:eastAsiaTheme="minorEastAsia" w:hAnsi="Times New Roman" w:cs="Times New Roman"/>
          <w:sz w:val="28"/>
          <w:szCs w:val="28"/>
        </w:rPr>
        <w:t>, на основании решений органов местного самоуправления на территории муниципального образования «</w:t>
      </w:r>
      <w:r w:rsidR="00A00A33">
        <w:rPr>
          <w:rFonts w:ascii="Times New Roman" w:eastAsiaTheme="minorEastAsia" w:hAnsi="Times New Roman" w:cs="Times New Roman"/>
          <w:sz w:val="28"/>
          <w:szCs w:val="28"/>
        </w:rPr>
        <w:t>Вознесенское</w:t>
      </w:r>
      <w:r w:rsidR="00694415" w:rsidRPr="00694415">
        <w:rPr>
          <w:rFonts w:ascii="Times New Roman" w:eastAsiaTheme="minorEastAsia" w:hAnsi="Times New Roman" w:cs="Times New Roman"/>
          <w:sz w:val="28"/>
          <w:szCs w:val="28"/>
        </w:rPr>
        <w:t xml:space="preserve"> городское поселение Подпорожского муниципальног</w:t>
      </w:r>
      <w:r w:rsidR="00A00A33">
        <w:rPr>
          <w:rFonts w:ascii="Times New Roman" w:eastAsiaTheme="minorEastAsia" w:hAnsi="Times New Roman" w:cs="Times New Roman"/>
          <w:sz w:val="28"/>
          <w:szCs w:val="28"/>
        </w:rPr>
        <w:t xml:space="preserve">о района Ленинградской области» </w:t>
      </w:r>
      <w:r w:rsidRPr="00EC15D1">
        <w:rPr>
          <w:rFonts w:ascii="Times New Roman" w:eastAsiaTheme="minorEastAsia" w:hAnsi="Times New Roman" w:cs="Times New Roman"/>
          <w:sz w:val="28"/>
          <w:szCs w:val="28"/>
        </w:rPr>
        <w:t xml:space="preserve">в соответствии с утвержденным </w:t>
      </w:r>
      <w:r w:rsidR="002A0F9F">
        <w:rPr>
          <w:rFonts w:ascii="Times New Roman" w:eastAsiaTheme="minorEastAsia" w:hAnsi="Times New Roman" w:cs="Times New Roman"/>
          <w:sz w:val="28"/>
          <w:szCs w:val="28"/>
        </w:rPr>
        <w:t xml:space="preserve">административным </w:t>
      </w:r>
      <w:r w:rsidRPr="00EC15D1">
        <w:rPr>
          <w:rFonts w:ascii="Times New Roman" w:eastAsiaTheme="minorEastAsia" w:hAnsi="Times New Roman" w:cs="Times New Roman"/>
          <w:sz w:val="28"/>
          <w:szCs w:val="28"/>
        </w:rPr>
        <w:t>регламентом.</w:t>
      </w:r>
    </w:p>
    <w:p w:rsidR="00EC15D1" w:rsidRPr="00EC15D1" w:rsidRDefault="00380933" w:rsidP="00EC15D1">
      <w:pPr>
        <w:tabs>
          <w:tab w:val="left" w:pos="9923"/>
        </w:tabs>
        <w:ind w:right="142" w:firstLine="851"/>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EC15D1" w:rsidRPr="00EC15D1">
        <w:rPr>
          <w:rFonts w:ascii="Times New Roman" w:eastAsiaTheme="minorEastAsia" w:hAnsi="Times New Roman" w:cs="Times New Roman"/>
          <w:sz w:val="28"/>
          <w:szCs w:val="28"/>
        </w:rPr>
        <w:t xml:space="preserve">.  Контроль над исполнением настоящего постановления </w:t>
      </w:r>
      <w:r w:rsidR="00A00A33">
        <w:rPr>
          <w:rFonts w:ascii="Times New Roman" w:eastAsiaTheme="minorEastAsia" w:hAnsi="Times New Roman" w:cs="Times New Roman"/>
          <w:sz w:val="28"/>
          <w:szCs w:val="28"/>
        </w:rPr>
        <w:t xml:space="preserve">оставляю за собой. </w:t>
      </w:r>
    </w:p>
    <w:p w:rsidR="00EC15D1" w:rsidRDefault="00EC15D1" w:rsidP="00EC15D1">
      <w:pPr>
        <w:tabs>
          <w:tab w:val="left" w:pos="9923"/>
        </w:tabs>
        <w:ind w:right="142" w:firstLine="0"/>
        <w:rPr>
          <w:rFonts w:ascii="Times New Roman" w:eastAsiaTheme="minorEastAsia" w:hAnsi="Times New Roman" w:cs="Times New Roman"/>
          <w:sz w:val="28"/>
          <w:szCs w:val="28"/>
        </w:rPr>
      </w:pPr>
    </w:p>
    <w:p w:rsidR="00543799" w:rsidRDefault="00543799" w:rsidP="00EC15D1">
      <w:pPr>
        <w:tabs>
          <w:tab w:val="left" w:pos="9923"/>
        </w:tabs>
        <w:ind w:right="142" w:firstLine="0"/>
        <w:rPr>
          <w:rFonts w:ascii="Times New Roman" w:eastAsiaTheme="minorEastAsia" w:hAnsi="Times New Roman" w:cs="Times New Roman"/>
          <w:sz w:val="28"/>
          <w:szCs w:val="28"/>
        </w:rPr>
      </w:pPr>
    </w:p>
    <w:p w:rsidR="00EC15D1" w:rsidRDefault="00EC15D1" w:rsidP="00EC15D1">
      <w:pPr>
        <w:tabs>
          <w:tab w:val="left" w:pos="9923"/>
        </w:tabs>
        <w:ind w:right="142" w:firstLine="0"/>
        <w:rPr>
          <w:rFonts w:ascii="Times New Roman" w:eastAsiaTheme="minorEastAsia" w:hAnsi="Times New Roman" w:cs="Times New Roman"/>
          <w:sz w:val="28"/>
          <w:szCs w:val="28"/>
        </w:rPr>
      </w:pPr>
      <w:r w:rsidRPr="00EC15D1">
        <w:rPr>
          <w:rFonts w:ascii="Times New Roman" w:eastAsiaTheme="minorEastAsia" w:hAnsi="Times New Roman" w:cs="Times New Roman"/>
          <w:sz w:val="28"/>
          <w:szCs w:val="28"/>
        </w:rPr>
        <w:t xml:space="preserve">Глава Администрации                                                                  </w:t>
      </w:r>
      <w:r w:rsidR="002A0F9F">
        <w:rPr>
          <w:rFonts w:ascii="Times New Roman" w:eastAsiaTheme="minorEastAsia" w:hAnsi="Times New Roman" w:cs="Times New Roman"/>
          <w:sz w:val="28"/>
          <w:szCs w:val="28"/>
        </w:rPr>
        <w:t xml:space="preserve">        </w:t>
      </w:r>
      <w:r w:rsidR="00A00A33">
        <w:rPr>
          <w:rFonts w:ascii="Times New Roman" w:eastAsiaTheme="minorEastAsia" w:hAnsi="Times New Roman" w:cs="Times New Roman"/>
          <w:sz w:val="28"/>
          <w:szCs w:val="28"/>
        </w:rPr>
        <w:t>Д.А.Давыдов</w:t>
      </w:r>
      <w:r w:rsidR="002A0F9F">
        <w:rPr>
          <w:rFonts w:ascii="Times New Roman" w:eastAsiaTheme="minorEastAsia" w:hAnsi="Times New Roman" w:cs="Times New Roman"/>
          <w:sz w:val="28"/>
          <w:szCs w:val="28"/>
        </w:rPr>
        <w:t xml:space="preserve">      </w:t>
      </w:r>
      <w:r w:rsidRPr="00EC15D1">
        <w:rPr>
          <w:rFonts w:ascii="Times New Roman" w:eastAsiaTheme="minorEastAsia" w:hAnsi="Times New Roman" w:cs="Times New Roman"/>
          <w:sz w:val="28"/>
          <w:szCs w:val="28"/>
        </w:rPr>
        <w:t xml:space="preserve">       </w:t>
      </w:r>
      <w:r w:rsidR="00A00A33">
        <w:rPr>
          <w:rFonts w:ascii="Times New Roman" w:eastAsiaTheme="minorEastAsia" w:hAnsi="Times New Roman" w:cs="Times New Roman"/>
          <w:sz w:val="28"/>
          <w:szCs w:val="28"/>
        </w:rPr>
        <w:t xml:space="preserve"> </w:t>
      </w:r>
    </w:p>
    <w:p w:rsidR="00694415" w:rsidRDefault="00694415" w:rsidP="006A7198">
      <w:pPr>
        <w:ind w:right="41"/>
        <w:rPr>
          <w:rFonts w:ascii="Times New Roman" w:hAnsi="Times New Roman"/>
          <w:bCs/>
          <w:sz w:val="28"/>
          <w:szCs w:val="28"/>
        </w:rPr>
      </w:pPr>
    </w:p>
    <w:p w:rsidR="00694415" w:rsidRDefault="00694415" w:rsidP="006A7198">
      <w:pPr>
        <w:ind w:right="41"/>
        <w:rPr>
          <w:rFonts w:ascii="Times New Roman" w:hAnsi="Times New Roman"/>
          <w:bCs/>
          <w:sz w:val="28"/>
          <w:szCs w:val="28"/>
        </w:rPr>
      </w:pPr>
    </w:p>
    <w:p w:rsidR="00694415" w:rsidRDefault="00694415" w:rsidP="006A7198">
      <w:pPr>
        <w:ind w:right="41"/>
        <w:rPr>
          <w:rFonts w:ascii="Times New Roman" w:hAnsi="Times New Roman"/>
          <w:bCs/>
          <w:sz w:val="28"/>
          <w:szCs w:val="28"/>
        </w:rPr>
      </w:pPr>
    </w:p>
    <w:p w:rsidR="002A0F9F" w:rsidRDefault="002A0F9F"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6762A1" w:rsidRDefault="006762A1" w:rsidP="002A0F9F">
      <w:pPr>
        <w:ind w:right="41" w:firstLine="0"/>
        <w:rPr>
          <w:rFonts w:ascii="Times New Roman" w:hAnsi="Times New Roman"/>
          <w:bCs/>
          <w:sz w:val="28"/>
          <w:szCs w:val="28"/>
        </w:rPr>
      </w:pPr>
    </w:p>
    <w:p w:rsidR="002A0F9F" w:rsidRDefault="002A0F9F" w:rsidP="002A0F9F">
      <w:pPr>
        <w:ind w:right="41" w:firstLine="0"/>
        <w:rPr>
          <w:rFonts w:ascii="Times New Roman" w:hAnsi="Times New Roman"/>
          <w:bCs/>
          <w:sz w:val="28"/>
          <w:szCs w:val="28"/>
        </w:rPr>
      </w:pPr>
    </w:p>
    <w:p w:rsidR="002A0F9F" w:rsidRDefault="002A0F9F" w:rsidP="002A0F9F">
      <w:pPr>
        <w:ind w:right="41" w:firstLine="0"/>
        <w:rPr>
          <w:rFonts w:ascii="Times New Roman" w:hAnsi="Times New Roman"/>
          <w:bCs/>
          <w:sz w:val="28"/>
          <w:szCs w:val="28"/>
        </w:rPr>
      </w:pPr>
    </w:p>
    <w:p w:rsidR="008B3AF7" w:rsidRDefault="008B3AF7" w:rsidP="008B3AF7">
      <w:pPr>
        <w:pStyle w:val="ConsPlusTitlePage"/>
        <w:jc w:val="right"/>
        <w:rPr>
          <w:rFonts w:ascii="Times New Roman" w:eastAsia="Times New Roman" w:hAnsi="Times New Roman" w:cs="Arial"/>
          <w:bCs/>
          <w:sz w:val="28"/>
          <w:szCs w:val="28"/>
        </w:rPr>
      </w:pPr>
    </w:p>
    <w:p w:rsidR="00694415" w:rsidRDefault="00694415" w:rsidP="008B3AF7">
      <w:pPr>
        <w:pStyle w:val="ConsPlusTitlePage"/>
        <w:jc w:val="right"/>
        <w:rPr>
          <w:rFonts w:ascii="Times New Roman" w:hAnsi="Times New Roman" w:cs="Times New Roman"/>
          <w:sz w:val="28"/>
          <w:szCs w:val="28"/>
          <w:highlight w:val="green"/>
        </w:rPr>
      </w:pPr>
    </w:p>
    <w:p w:rsidR="00A00A33" w:rsidRDefault="00A00A33" w:rsidP="008B3AF7">
      <w:pPr>
        <w:pStyle w:val="ConsPlusTitlePage"/>
        <w:jc w:val="right"/>
        <w:rPr>
          <w:rFonts w:ascii="Times New Roman" w:hAnsi="Times New Roman" w:cs="Times New Roman"/>
          <w:sz w:val="28"/>
          <w:szCs w:val="28"/>
          <w:highlight w:val="green"/>
        </w:rPr>
      </w:pPr>
    </w:p>
    <w:p w:rsidR="00A00A33" w:rsidRDefault="00A00A33" w:rsidP="008B3AF7">
      <w:pPr>
        <w:pStyle w:val="ConsPlusTitlePage"/>
        <w:jc w:val="right"/>
        <w:rPr>
          <w:rFonts w:ascii="Times New Roman" w:hAnsi="Times New Roman" w:cs="Times New Roman"/>
          <w:sz w:val="28"/>
          <w:szCs w:val="28"/>
          <w:highlight w:val="green"/>
        </w:rPr>
      </w:pPr>
    </w:p>
    <w:p w:rsidR="00A00A33" w:rsidRDefault="00A00A33" w:rsidP="008B3AF7">
      <w:pPr>
        <w:pStyle w:val="ConsPlusTitlePage"/>
        <w:jc w:val="right"/>
        <w:rPr>
          <w:rFonts w:ascii="Times New Roman" w:hAnsi="Times New Roman" w:cs="Times New Roman"/>
          <w:sz w:val="28"/>
          <w:szCs w:val="28"/>
          <w:highlight w:val="green"/>
        </w:rPr>
      </w:pPr>
    </w:p>
    <w:p w:rsidR="00A00A33" w:rsidRDefault="00A00A33" w:rsidP="008B3AF7">
      <w:pPr>
        <w:pStyle w:val="ConsPlusTitlePage"/>
        <w:jc w:val="right"/>
        <w:rPr>
          <w:rFonts w:ascii="Times New Roman" w:hAnsi="Times New Roman" w:cs="Times New Roman"/>
          <w:sz w:val="28"/>
          <w:szCs w:val="28"/>
          <w:highlight w:val="green"/>
        </w:rPr>
      </w:pPr>
    </w:p>
    <w:p w:rsidR="00A00A33" w:rsidRDefault="00A00A33" w:rsidP="008B3AF7">
      <w:pPr>
        <w:pStyle w:val="ConsPlusTitlePage"/>
        <w:jc w:val="right"/>
        <w:rPr>
          <w:rFonts w:ascii="Times New Roman" w:hAnsi="Times New Roman" w:cs="Times New Roman"/>
          <w:sz w:val="28"/>
          <w:szCs w:val="28"/>
          <w:highlight w:val="green"/>
        </w:rPr>
      </w:pPr>
    </w:p>
    <w:p w:rsidR="00243ED1" w:rsidRDefault="00243ED1" w:rsidP="008B3AF7">
      <w:pPr>
        <w:pStyle w:val="ConsPlusTitlePage"/>
        <w:jc w:val="right"/>
        <w:rPr>
          <w:rFonts w:ascii="Times New Roman" w:hAnsi="Times New Roman" w:cs="Times New Roman"/>
          <w:sz w:val="28"/>
          <w:szCs w:val="28"/>
          <w:highlight w:val="green"/>
        </w:rPr>
      </w:pPr>
    </w:p>
    <w:p w:rsidR="00243ED1" w:rsidRDefault="00243ED1" w:rsidP="008B3AF7">
      <w:pPr>
        <w:pStyle w:val="ConsPlusTitlePage"/>
        <w:jc w:val="right"/>
        <w:rPr>
          <w:rFonts w:ascii="Times New Roman" w:hAnsi="Times New Roman" w:cs="Times New Roman"/>
          <w:sz w:val="28"/>
          <w:szCs w:val="28"/>
          <w:highlight w:val="green"/>
        </w:rPr>
      </w:pPr>
    </w:p>
    <w:p w:rsidR="00243ED1" w:rsidRDefault="00243ED1" w:rsidP="008B3AF7">
      <w:pPr>
        <w:pStyle w:val="ConsPlusTitlePage"/>
        <w:jc w:val="right"/>
        <w:rPr>
          <w:rFonts w:ascii="Times New Roman" w:hAnsi="Times New Roman" w:cs="Times New Roman"/>
          <w:sz w:val="28"/>
          <w:szCs w:val="28"/>
          <w:highlight w:val="green"/>
        </w:rPr>
      </w:pPr>
    </w:p>
    <w:p w:rsidR="00243ED1" w:rsidRDefault="00243ED1" w:rsidP="008B3AF7">
      <w:pPr>
        <w:pStyle w:val="ConsPlusTitlePage"/>
        <w:jc w:val="right"/>
        <w:rPr>
          <w:rFonts w:ascii="Times New Roman" w:hAnsi="Times New Roman" w:cs="Times New Roman"/>
          <w:sz w:val="28"/>
          <w:szCs w:val="28"/>
          <w:highlight w:val="green"/>
        </w:rPr>
      </w:pPr>
    </w:p>
    <w:p w:rsidR="00A00A33" w:rsidRDefault="00A00A33" w:rsidP="008B3AF7">
      <w:pPr>
        <w:pStyle w:val="ConsPlusTitlePage"/>
        <w:jc w:val="right"/>
        <w:rPr>
          <w:rFonts w:ascii="Times New Roman" w:hAnsi="Times New Roman" w:cs="Times New Roman"/>
          <w:sz w:val="28"/>
          <w:szCs w:val="28"/>
          <w:highlight w:val="green"/>
        </w:rPr>
      </w:pPr>
    </w:p>
    <w:p w:rsidR="008B3AF7" w:rsidRPr="008B3AF7" w:rsidRDefault="008B3AF7" w:rsidP="008B3AF7">
      <w:pPr>
        <w:pStyle w:val="ConsPlusTitlePage"/>
        <w:jc w:val="right"/>
        <w:rPr>
          <w:rFonts w:ascii="Times New Roman" w:hAnsi="Times New Roman" w:cs="Times New Roman"/>
          <w:sz w:val="28"/>
          <w:szCs w:val="28"/>
        </w:rPr>
      </w:pPr>
      <w:r w:rsidRPr="008B3AF7">
        <w:rPr>
          <w:rFonts w:ascii="Times New Roman" w:hAnsi="Times New Roman" w:cs="Times New Roman"/>
          <w:sz w:val="28"/>
          <w:szCs w:val="28"/>
        </w:rPr>
        <w:lastRenderedPageBreak/>
        <w:t>УТВЕРЖДЕН</w:t>
      </w:r>
    </w:p>
    <w:p w:rsidR="008B3AF7" w:rsidRPr="008B3AF7" w:rsidRDefault="008B3AF7" w:rsidP="008B3AF7">
      <w:pPr>
        <w:pStyle w:val="ConsPlusTitlePage"/>
        <w:jc w:val="right"/>
        <w:rPr>
          <w:rFonts w:ascii="Times New Roman" w:hAnsi="Times New Roman" w:cs="Times New Roman"/>
          <w:sz w:val="28"/>
          <w:szCs w:val="28"/>
        </w:rPr>
      </w:pPr>
      <w:r w:rsidRPr="008B3AF7">
        <w:rPr>
          <w:rFonts w:ascii="Times New Roman" w:hAnsi="Times New Roman" w:cs="Times New Roman"/>
          <w:sz w:val="28"/>
          <w:szCs w:val="28"/>
        </w:rPr>
        <w:t xml:space="preserve">постановлением Администрации МО </w:t>
      </w:r>
    </w:p>
    <w:p w:rsidR="008B3AF7" w:rsidRPr="008B3AF7" w:rsidRDefault="008B3AF7" w:rsidP="008B3AF7">
      <w:pPr>
        <w:pStyle w:val="ConsPlusTitlePage"/>
        <w:jc w:val="right"/>
        <w:rPr>
          <w:rFonts w:ascii="Times New Roman" w:hAnsi="Times New Roman" w:cs="Times New Roman"/>
          <w:sz w:val="28"/>
          <w:szCs w:val="28"/>
        </w:rPr>
      </w:pPr>
      <w:r w:rsidRPr="008B3AF7">
        <w:rPr>
          <w:rFonts w:ascii="Times New Roman" w:hAnsi="Times New Roman" w:cs="Times New Roman"/>
          <w:sz w:val="28"/>
          <w:szCs w:val="28"/>
        </w:rPr>
        <w:t>«</w:t>
      </w:r>
      <w:r w:rsidR="00A00A33">
        <w:rPr>
          <w:rFonts w:ascii="Times New Roman" w:hAnsi="Times New Roman" w:cs="Times New Roman"/>
          <w:sz w:val="28"/>
          <w:szCs w:val="28"/>
        </w:rPr>
        <w:t>Вознесенское городское поселение</w:t>
      </w:r>
      <w:r w:rsidRPr="008B3AF7">
        <w:rPr>
          <w:rFonts w:ascii="Times New Roman" w:hAnsi="Times New Roman" w:cs="Times New Roman"/>
          <w:sz w:val="28"/>
          <w:szCs w:val="28"/>
        </w:rPr>
        <w:t>»</w:t>
      </w:r>
    </w:p>
    <w:p w:rsidR="008B3AF7" w:rsidRPr="008B3AF7" w:rsidRDefault="008B3AF7" w:rsidP="008B3AF7">
      <w:pPr>
        <w:pStyle w:val="ConsPlusTitlePage"/>
        <w:jc w:val="right"/>
        <w:rPr>
          <w:rFonts w:ascii="Times New Roman" w:hAnsi="Times New Roman" w:cs="Times New Roman"/>
          <w:sz w:val="28"/>
          <w:szCs w:val="28"/>
        </w:rPr>
      </w:pPr>
      <w:r w:rsidRPr="008B3AF7">
        <w:rPr>
          <w:rFonts w:ascii="Times New Roman" w:hAnsi="Times New Roman" w:cs="Times New Roman"/>
          <w:sz w:val="28"/>
          <w:szCs w:val="28"/>
        </w:rPr>
        <w:t xml:space="preserve">от </w:t>
      </w:r>
      <w:r w:rsidR="00243ED1">
        <w:rPr>
          <w:rFonts w:ascii="Times New Roman" w:hAnsi="Times New Roman" w:cs="Times New Roman"/>
          <w:sz w:val="28"/>
          <w:szCs w:val="28"/>
        </w:rPr>
        <w:t>22.01.</w:t>
      </w:r>
      <w:r w:rsidR="002A3788">
        <w:rPr>
          <w:rFonts w:ascii="Times New Roman" w:hAnsi="Times New Roman" w:cs="Times New Roman"/>
          <w:sz w:val="28"/>
          <w:szCs w:val="28"/>
        </w:rPr>
        <w:t xml:space="preserve"> 2024</w:t>
      </w:r>
      <w:r w:rsidRPr="008B3AF7">
        <w:rPr>
          <w:rFonts w:ascii="Times New Roman" w:hAnsi="Times New Roman" w:cs="Times New Roman"/>
          <w:sz w:val="28"/>
          <w:szCs w:val="28"/>
        </w:rPr>
        <w:t xml:space="preserve"> года № </w:t>
      </w:r>
      <w:r w:rsidR="00243ED1">
        <w:rPr>
          <w:rFonts w:ascii="Times New Roman" w:hAnsi="Times New Roman" w:cs="Times New Roman"/>
          <w:sz w:val="28"/>
          <w:szCs w:val="28"/>
        </w:rPr>
        <w:t>18</w:t>
      </w:r>
    </w:p>
    <w:p w:rsidR="008B3AF7" w:rsidRDefault="008B3AF7" w:rsidP="008B3AF7">
      <w:pPr>
        <w:pStyle w:val="ConsPlusTitlePage"/>
        <w:jc w:val="right"/>
        <w:rPr>
          <w:rFonts w:ascii="Times New Roman" w:hAnsi="Times New Roman" w:cs="Times New Roman"/>
          <w:sz w:val="28"/>
          <w:szCs w:val="28"/>
        </w:rPr>
      </w:pPr>
      <w:r w:rsidRPr="008B3AF7">
        <w:rPr>
          <w:rFonts w:ascii="Times New Roman" w:hAnsi="Times New Roman" w:cs="Times New Roman"/>
          <w:sz w:val="28"/>
          <w:szCs w:val="28"/>
        </w:rPr>
        <w:t>(приложение)</w:t>
      </w:r>
    </w:p>
    <w:p w:rsidR="008B3AF7" w:rsidRPr="00F43EF9" w:rsidRDefault="008B3AF7" w:rsidP="008B3AF7">
      <w:pPr>
        <w:pStyle w:val="ConsPlusTitlePage"/>
        <w:jc w:val="right"/>
        <w:rPr>
          <w:rFonts w:ascii="Times New Roman" w:hAnsi="Times New Roman" w:cs="Times New Roman"/>
          <w:sz w:val="28"/>
          <w:szCs w:val="28"/>
        </w:rPr>
      </w:pPr>
    </w:p>
    <w:p w:rsidR="008B3AF7" w:rsidRDefault="008B3AF7" w:rsidP="008B3AF7">
      <w:pPr>
        <w:pStyle w:val="ConsPlusTitlePage"/>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8B3AF7" w:rsidRDefault="008B3AF7" w:rsidP="008B3AF7">
      <w:pPr>
        <w:pStyle w:val="ConsPlusTitlePage"/>
        <w:jc w:val="center"/>
        <w:rPr>
          <w:rFonts w:ascii="Times New Roman" w:hAnsi="Times New Roman" w:cs="Times New Roman"/>
          <w:b/>
          <w:sz w:val="28"/>
          <w:szCs w:val="28"/>
        </w:rPr>
      </w:pPr>
      <w:r w:rsidRPr="00DA2EB9">
        <w:rPr>
          <w:rFonts w:ascii="Times New Roman" w:hAnsi="Times New Roman" w:cs="Times New Roman"/>
          <w:b/>
          <w:sz w:val="28"/>
          <w:szCs w:val="28"/>
        </w:rPr>
        <w:t xml:space="preserve">по предоставлению муниципальной услуги </w:t>
      </w:r>
    </w:p>
    <w:p w:rsidR="008B3AF7" w:rsidRPr="00A0470F" w:rsidRDefault="00A43B4F" w:rsidP="00A00A33">
      <w:pPr>
        <w:pStyle w:val="ConsPlusTitlePage"/>
        <w:jc w:val="center"/>
        <w:rPr>
          <w:rFonts w:ascii="Times New Roman" w:hAnsi="Times New Roman" w:cs="Times New Roman"/>
          <w:strike/>
          <w:sz w:val="28"/>
          <w:szCs w:val="28"/>
        </w:rPr>
      </w:pPr>
      <w:r w:rsidRPr="006451D1">
        <w:rPr>
          <w:rFonts w:ascii="Times New Roman" w:hAnsi="Times New Roman" w:cs="Times New Roman"/>
          <w:b/>
          <w:sz w:val="28"/>
          <w:szCs w:val="28"/>
        </w:rPr>
        <w:t>«Принятие</w:t>
      </w:r>
      <w:r w:rsidR="008B3AF7" w:rsidRPr="006451D1">
        <w:rPr>
          <w:rFonts w:ascii="Times New Roman" w:hAnsi="Times New Roman" w:cs="Times New Roman"/>
          <w:b/>
          <w:sz w:val="28"/>
          <w:szCs w:val="28"/>
        </w:rPr>
        <w:t xml:space="preserve">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 </w:t>
      </w:r>
      <w:r w:rsidR="00BC3529" w:rsidRPr="006451D1">
        <w:rPr>
          <w:rFonts w:ascii="Times New Roman" w:hAnsi="Times New Roman" w:cs="Times New Roman"/>
          <w:b/>
          <w:sz w:val="28"/>
          <w:szCs w:val="28"/>
        </w:rPr>
        <w:t>на территории муниципального образования «</w:t>
      </w:r>
      <w:r w:rsidR="00A00A33">
        <w:rPr>
          <w:rFonts w:ascii="Times New Roman" w:hAnsi="Times New Roman" w:cs="Times New Roman"/>
          <w:b/>
          <w:sz w:val="28"/>
          <w:szCs w:val="28"/>
        </w:rPr>
        <w:t>Вознесенское</w:t>
      </w:r>
      <w:r w:rsidR="00BC3529" w:rsidRPr="006451D1">
        <w:rPr>
          <w:rFonts w:ascii="Times New Roman" w:hAnsi="Times New Roman" w:cs="Times New Roman"/>
          <w:b/>
          <w:sz w:val="28"/>
          <w:szCs w:val="28"/>
        </w:rPr>
        <w:t xml:space="preserve"> городское поселение Подпорожского муниципального района Ленинградской области»</w:t>
      </w:r>
      <w:r w:rsidR="00FB40E9" w:rsidRPr="006451D1">
        <w:rPr>
          <w:rFonts w:ascii="Times New Roman" w:hAnsi="Times New Roman" w:cs="Times New Roman"/>
          <w:b/>
          <w:sz w:val="28"/>
          <w:szCs w:val="28"/>
        </w:rPr>
        <w:t xml:space="preserve"> </w:t>
      </w:r>
      <w:r w:rsidR="00A00A33">
        <w:rPr>
          <w:rFonts w:ascii="Times New Roman" w:hAnsi="Times New Roman" w:cs="Times New Roman"/>
          <w:b/>
          <w:sz w:val="28"/>
          <w:szCs w:val="28"/>
        </w:rPr>
        <w:t xml:space="preserve"> </w:t>
      </w:r>
    </w:p>
    <w:p w:rsidR="008B3AF7" w:rsidRPr="00A0470F" w:rsidRDefault="008B3AF7" w:rsidP="008B3AF7">
      <w:pPr>
        <w:pStyle w:val="ConsPlusNormal"/>
        <w:ind w:firstLine="540"/>
        <w:jc w:val="both"/>
        <w:rPr>
          <w:szCs w:val="28"/>
        </w:rPr>
      </w:pPr>
    </w:p>
    <w:p w:rsidR="008B3AF7" w:rsidRPr="00A0470F" w:rsidRDefault="008B3AF7" w:rsidP="008B3AF7">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1. </w:t>
      </w:r>
      <w:r w:rsidR="002A0F9F" w:rsidRPr="00A0470F">
        <w:rPr>
          <w:rFonts w:ascii="Times New Roman" w:hAnsi="Times New Roman" w:cs="Times New Roman"/>
          <w:sz w:val="28"/>
          <w:szCs w:val="28"/>
        </w:rPr>
        <w:t>Общие положения</w:t>
      </w:r>
    </w:p>
    <w:p w:rsidR="002A0F9F" w:rsidRDefault="002A0F9F" w:rsidP="002A0F9F">
      <w:pPr>
        <w:pStyle w:val="ConsPlusTitle"/>
        <w:jc w:val="center"/>
        <w:outlineLvl w:val="2"/>
        <w:rPr>
          <w:rFonts w:ascii="Times New Roman" w:hAnsi="Times New Roman" w:cs="Times New Roman"/>
          <w:sz w:val="28"/>
          <w:szCs w:val="28"/>
        </w:rPr>
      </w:pPr>
    </w:p>
    <w:p w:rsidR="008B3AF7" w:rsidRPr="00A0470F" w:rsidRDefault="008B3AF7" w:rsidP="00780F39">
      <w:pPr>
        <w:pStyle w:val="ConsPlusNormal"/>
        <w:ind w:firstLine="709"/>
        <w:jc w:val="both"/>
        <w:rPr>
          <w:szCs w:val="28"/>
        </w:rPr>
      </w:pPr>
      <w:r w:rsidRPr="00A0470F">
        <w:rPr>
          <w:szCs w:val="28"/>
        </w:rPr>
        <w:t xml:space="preserve">1.1. </w:t>
      </w:r>
      <w:r w:rsidR="002A0F9F" w:rsidRPr="00A0470F">
        <w:rPr>
          <w:szCs w:val="28"/>
        </w:rPr>
        <w:t xml:space="preserve">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2A0F9F">
        <w:rPr>
          <w:szCs w:val="28"/>
        </w:rPr>
        <w:t xml:space="preserve">частях </w:t>
      </w:r>
      <w:hyperlink r:id="rId8">
        <w:r w:rsidR="002A0F9F" w:rsidRPr="00A0470F">
          <w:rPr>
            <w:szCs w:val="28"/>
          </w:rPr>
          <w:t>5</w:t>
        </w:r>
      </w:hyperlink>
      <w:r w:rsidR="002A0F9F" w:rsidRPr="00A0470F">
        <w:rPr>
          <w:szCs w:val="28"/>
        </w:rPr>
        <w:t xml:space="preserve"> - </w:t>
      </w:r>
      <w:hyperlink r:id="rId9">
        <w:r w:rsidR="002A0F9F" w:rsidRPr="00A0470F">
          <w:rPr>
            <w:szCs w:val="28"/>
          </w:rPr>
          <w:t>5.2 статьи 45</w:t>
        </w:r>
      </w:hyperlink>
      <w:r w:rsidR="002A0F9F" w:rsidRPr="00A0470F">
        <w:rPr>
          <w:szCs w:val="28"/>
        </w:rPr>
        <w:t xml:space="preserve"> Градостроительного кодекса Российской Федерации, </w:t>
      </w:r>
      <w:r w:rsidR="002A0F9F" w:rsidRPr="00A0470F">
        <w:rPr>
          <w:strike/>
          <w:szCs w:val="28"/>
        </w:rPr>
        <w:t xml:space="preserve"> </w:t>
      </w:r>
      <w:r w:rsidR="002A0F9F" w:rsidRPr="00A0470F">
        <w:rPr>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w:t>
      </w:r>
      <w:r w:rsidR="00BC3529" w:rsidRPr="008B3AF7">
        <w:rPr>
          <w:szCs w:val="28"/>
        </w:rPr>
        <w:t xml:space="preserve">органов местного самоуправления </w:t>
      </w:r>
      <w:r w:rsidR="00BC3529">
        <w:rPr>
          <w:szCs w:val="28"/>
        </w:rPr>
        <w:t>на территории муниципального образования «</w:t>
      </w:r>
      <w:r w:rsidR="00A00A33">
        <w:rPr>
          <w:szCs w:val="28"/>
        </w:rPr>
        <w:t>Вознесенское</w:t>
      </w:r>
      <w:r w:rsidR="00BC3529">
        <w:rPr>
          <w:szCs w:val="28"/>
        </w:rPr>
        <w:t xml:space="preserve"> городское поселение Подпорожского муниципального района Ленинградской области»</w:t>
      </w:r>
      <w:r w:rsidR="002A0F9F">
        <w:rPr>
          <w:szCs w:val="28"/>
        </w:rPr>
        <w:t xml:space="preserve"> </w:t>
      </w:r>
      <w:r w:rsidR="00A00A33">
        <w:rPr>
          <w:szCs w:val="28"/>
        </w:rPr>
        <w:t xml:space="preserve"> </w:t>
      </w:r>
      <w:r w:rsidR="00BC3529">
        <w:rPr>
          <w:szCs w:val="28"/>
        </w:rPr>
        <w:t xml:space="preserve"> </w:t>
      </w:r>
      <w:r w:rsidR="00BC3529" w:rsidRPr="008002B4">
        <w:rPr>
          <w:szCs w:val="28"/>
        </w:rPr>
        <w:t xml:space="preserve">устанавливает порядок и стандарт предоставления </w:t>
      </w:r>
      <w:r w:rsidR="00BC3529" w:rsidRPr="008002B4">
        <w:rPr>
          <w:rFonts w:eastAsia="Calibri"/>
          <w:szCs w:val="28"/>
        </w:rPr>
        <w:t>муниципальной</w:t>
      </w:r>
      <w:r w:rsidR="00BC3529" w:rsidRPr="008002B4">
        <w:rPr>
          <w:szCs w:val="28"/>
        </w:rPr>
        <w:t xml:space="preserve"> услуги</w:t>
      </w:r>
      <w:r w:rsidR="00BC3529">
        <w:rPr>
          <w:szCs w:val="28"/>
        </w:rPr>
        <w:t>.</w:t>
      </w:r>
    </w:p>
    <w:p w:rsidR="008B3AF7" w:rsidRPr="00A0470F" w:rsidRDefault="008B3AF7" w:rsidP="00780F39">
      <w:pPr>
        <w:pStyle w:val="ConsPlusNormal"/>
        <w:ind w:firstLine="709"/>
        <w:jc w:val="both"/>
        <w:rPr>
          <w:szCs w:val="28"/>
        </w:rPr>
      </w:pPr>
      <w:r w:rsidRPr="00A0470F">
        <w:rPr>
          <w:szCs w:val="28"/>
        </w:rPr>
        <w:t>1.2. Заявителями для получения муниципальной услуги являются</w:t>
      </w:r>
      <w:r w:rsidR="00900303">
        <w:rPr>
          <w:szCs w:val="28"/>
        </w:rPr>
        <w:t xml:space="preserve"> </w:t>
      </w:r>
      <w:r w:rsidRPr="00A0470F">
        <w:rPr>
          <w:szCs w:val="28"/>
        </w:rPr>
        <w:t>юридические</w:t>
      </w:r>
      <w:r w:rsidR="002A0F9F">
        <w:rPr>
          <w:szCs w:val="28"/>
        </w:rPr>
        <w:t xml:space="preserve"> и физические лица</w:t>
      </w:r>
      <w:r w:rsidRPr="00A0470F">
        <w:rPr>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A0F9F">
        <w:rPr>
          <w:szCs w:val="28"/>
        </w:rPr>
        <w:t xml:space="preserve"> </w:t>
      </w:r>
      <w:r w:rsidRPr="00A0470F">
        <w:rPr>
          <w:szCs w:val="28"/>
        </w:rPr>
        <w:t>(далее - Заявитель).</w:t>
      </w:r>
    </w:p>
    <w:p w:rsidR="008B3AF7" w:rsidRPr="00A0470F" w:rsidRDefault="008B3AF7" w:rsidP="00780F39">
      <w:pPr>
        <w:pStyle w:val="ConsPlusNormal"/>
        <w:ind w:firstLine="709"/>
        <w:jc w:val="both"/>
        <w:rPr>
          <w:szCs w:val="28"/>
        </w:rPr>
      </w:pPr>
      <w:r w:rsidRPr="00A0470F">
        <w:rPr>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8B3AF7" w:rsidRPr="00A0470F" w:rsidRDefault="008B3AF7" w:rsidP="00780F39">
      <w:pPr>
        <w:pStyle w:val="ConsPlusNormal"/>
        <w:ind w:firstLine="709"/>
        <w:jc w:val="both"/>
        <w:rPr>
          <w:szCs w:val="28"/>
        </w:rPr>
      </w:pPr>
      <w:r w:rsidRPr="00A0470F">
        <w:rPr>
          <w:szCs w:val="28"/>
        </w:rPr>
        <w:t xml:space="preserve">Муниципальная услуга не предоставляется лицам, указанным в </w:t>
      </w:r>
      <w:hyperlink r:id="rId10">
        <w:r w:rsidRPr="00A0470F">
          <w:rPr>
            <w:szCs w:val="28"/>
          </w:rPr>
          <w:t>части 1.1 статьи 45</w:t>
        </w:r>
      </w:hyperlink>
      <w:r w:rsidRPr="00A0470F">
        <w:rPr>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8B3AF7" w:rsidRPr="00A0470F" w:rsidRDefault="008B3AF7" w:rsidP="00780F39">
      <w:pPr>
        <w:pStyle w:val="ConsPlusNormal"/>
        <w:ind w:firstLine="709"/>
        <w:jc w:val="both"/>
        <w:rPr>
          <w:szCs w:val="28"/>
        </w:rPr>
      </w:pPr>
      <w:r w:rsidRPr="00A0470F">
        <w:rPr>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w:t>
      </w:r>
      <w:r w:rsidR="00900303">
        <w:rPr>
          <w:szCs w:val="28"/>
        </w:rPr>
        <w:t>ьного и регионального значения.</w:t>
      </w:r>
    </w:p>
    <w:p w:rsidR="008B3AF7" w:rsidRPr="00A0470F" w:rsidRDefault="008B3AF7" w:rsidP="00780F39">
      <w:pPr>
        <w:pStyle w:val="ConsPlusNormal"/>
        <w:ind w:firstLine="709"/>
        <w:jc w:val="both"/>
        <w:rPr>
          <w:szCs w:val="28"/>
        </w:rPr>
      </w:pPr>
      <w:r w:rsidRPr="00A0470F">
        <w:rPr>
          <w:szCs w:val="28"/>
        </w:rPr>
        <w:t xml:space="preserve">1.3. Информация о месте нахождения </w:t>
      </w:r>
      <w:r w:rsidR="00614FAC" w:rsidRPr="00614FAC">
        <w:rPr>
          <w:szCs w:val="28"/>
        </w:rPr>
        <w:t>Администрации муниципального образования «</w:t>
      </w:r>
      <w:r w:rsidR="00A00A33">
        <w:rPr>
          <w:szCs w:val="28"/>
        </w:rPr>
        <w:t xml:space="preserve">Вознесенское городское поселение </w:t>
      </w:r>
      <w:r w:rsidR="00614FAC" w:rsidRPr="00614FAC">
        <w:rPr>
          <w:szCs w:val="28"/>
        </w:rPr>
        <w:t>Подпорожск</w:t>
      </w:r>
      <w:r w:rsidR="00A00A33">
        <w:rPr>
          <w:szCs w:val="28"/>
        </w:rPr>
        <w:t>ого</w:t>
      </w:r>
      <w:r w:rsidR="00614FAC" w:rsidRPr="00614FAC">
        <w:rPr>
          <w:szCs w:val="28"/>
        </w:rPr>
        <w:t xml:space="preserve"> муниципальн</w:t>
      </w:r>
      <w:r w:rsidR="00A00A33">
        <w:rPr>
          <w:szCs w:val="28"/>
        </w:rPr>
        <w:t>ого</w:t>
      </w:r>
      <w:r w:rsidR="00614FAC" w:rsidRPr="00614FAC">
        <w:rPr>
          <w:szCs w:val="28"/>
        </w:rPr>
        <w:t xml:space="preserve"> </w:t>
      </w:r>
      <w:r w:rsidR="00614FAC" w:rsidRPr="00614FAC">
        <w:rPr>
          <w:szCs w:val="28"/>
        </w:rPr>
        <w:lastRenderedPageBreak/>
        <w:t>район</w:t>
      </w:r>
      <w:r w:rsidR="00A00A33">
        <w:rPr>
          <w:szCs w:val="28"/>
        </w:rPr>
        <w:t>а</w:t>
      </w:r>
      <w:r w:rsidR="00614FAC" w:rsidRPr="00614FAC">
        <w:rPr>
          <w:szCs w:val="28"/>
        </w:rPr>
        <w:t xml:space="preserve"> Ленинградской области» (далее – ОМСУ, Администрация)</w:t>
      </w:r>
      <w:r w:rsidRPr="00A0470F">
        <w:rPr>
          <w:szCs w:val="28"/>
        </w:rPr>
        <w:t>, предоставляющ</w:t>
      </w:r>
      <w:r w:rsidR="00614FAC">
        <w:rPr>
          <w:szCs w:val="28"/>
        </w:rPr>
        <w:t>ей</w:t>
      </w:r>
      <w:r w:rsidRPr="00A0470F">
        <w:rPr>
          <w:szCs w:val="28"/>
        </w:rPr>
        <w:t xml:space="preserve"> муниципальную услугу, графиках работы, контактных телефонах и т.д. (далее - сведения информационного характера) размещается:</w:t>
      </w:r>
    </w:p>
    <w:p w:rsidR="008B3AF7" w:rsidRPr="00A0470F" w:rsidRDefault="00614FAC" w:rsidP="00780F39">
      <w:pPr>
        <w:pStyle w:val="ConsPlusNormal"/>
        <w:ind w:firstLine="709"/>
        <w:jc w:val="both"/>
        <w:rPr>
          <w:szCs w:val="28"/>
        </w:rPr>
      </w:pPr>
      <w:r>
        <w:rPr>
          <w:szCs w:val="28"/>
        </w:rPr>
        <w:t xml:space="preserve">- </w:t>
      </w:r>
      <w:r w:rsidR="008B3AF7" w:rsidRPr="00A0470F">
        <w:rPr>
          <w:szCs w:val="28"/>
        </w:rPr>
        <w:t>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8B3AF7" w:rsidRPr="00A0470F" w:rsidRDefault="008B3AF7" w:rsidP="00780F39">
      <w:pPr>
        <w:pStyle w:val="ConsPlusNormal"/>
        <w:ind w:firstLine="709"/>
        <w:jc w:val="both"/>
        <w:rPr>
          <w:szCs w:val="28"/>
        </w:rPr>
      </w:pPr>
      <w:r w:rsidRPr="00A0470F">
        <w:rPr>
          <w:szCs w:val="28"/>
        </w:rPr>
        <w:t>- на сайте МФЦ http://mfc47.ru/;</w:t>
      </w:r>
    </w:p>
    <w:p w:rsidR="008B3AF7" w:rsidRPr="00A0470F" w:rsidRDefault="008B3AF7" w:rsidP="00780F39">
      <w:pPr>
        <w:pStyle w:val="ConsPlusNormal"/>
        <w:ind w:firstLine="709"/>
        <w:jc w:val="both"/>
        <w:rPr>
          <w:szCs w:val="28"/>
        </w:rPr>
      </w:pPr>
      <w:r w:rsidRPr="00A0470F">
        <w:rPr>
          <w:szCs w:val="28"/>
        </w:rPr>
        <w:t xml:space="preserve">- на стенде в помещении </w:t>
      </w:r>
      <w:r w:rsidR="002A0F9F" w:rsidRPr="00A0470F">
        <w:rPr>
          <w:szCs w:val="28"/>
        </w:rPr>
        <w:t>Администрации</w:t>
      </w:r>
      <w:r w:rsidRPr="00A0470F">
        <w:rPr>
          <w:szCs w:val="28"/>
        </w:rPr>
        <w:t>;</w:t>
      </w:r>
    </w:p>
    <w:p w:rsidR="008B3AF7" w:rsidRPr="00A0470F" w:rsidRDefault="008B3AF7" w:rsidP="00780F39">
      <w:pPr>
        <w:pStyle w:val="ConsPlusNormal"/>
        <w:ind w:firstLine="709"/>
        <w:jc w:val="both"/>
        <w:rPr>
          <w:szCs w:val="28"/>
        </w:rPr>
      </w:pPr>
      <w:r w:rsidRPr="00A0470F">
        <w:rPr>
          <w:szCs w:val="28"/>
        </w:rPr>
        <w:t xml:space="preserve">- на сайте </w:t>
      </w:r>
      <w:r>
        <w:rPr>
          <w:szCs w:val="28"/>
        </w:rPr>
        <w:t>администрации</w:t>
      </w:r>
      <w:r w:rsidRPr="00A0470F">
        <w:rPr>
          <w:szCs w:val="28"/>
        </w:rPr>
        <w:t xml:space="preserve"> </w:t>
      </w:r>
      <w:hyperlink r:id="rId11" w:history="1">
        <w:r w:rsidR="00A00A33" w:rsidRPr="00FD0B08">
          <w:rPr>
            <w:rStyle w:val="a7"/>
            <w:szCs w:val="28"/>
          </w:rPr>
          <w:t>https://</w:t>
        </w:r>
        <w:r w:rsidR="00A00A33" w:rsidRPr="00FD0B08">
          <w:rPr>
            <w:rStyle w:val="a7"/>
            <w:szCs w:val="28"/>
            <w:lang w:val="en-US"/>
          </w:rPr>
          <w:t>admvoznezenir</w:t>
        </w:r>
        <w:r w:rsidR="00A00A33" w:rsidRPr="00FD0B08">
          <w:rPr>
            <w:rStyle w:val="a7"/>
            <w:szCs w:val="28"/>
          </w:rPr>
          <w:t>.ru/</w:t>
        </w:r>
      </w:hyperlink>
      <w:r w:rsidRPr="00A0470F">
        <w:rPr>
          <w:szCs w:val="28"/>
        </w:rPr>
        <w:t>;</w:t>
      </w:r>
    </w:p>
    <w:p w:rsidR="008B3AF7" w:rsidRPr="00A0470F" w:rsidRDefault="008B3AF7" w:rsidP="00780F39">
      <w:pPr>
        <w:pStyle w:val="ConsPlusNormal"/>
        <w:ind w:firstLine="709"/>
        <w:jc w:val="both"/>
        <w:rPr>
          <w:szCs w:val="28"/>
        </w:rPr>
      </w:pPr>
      <w:r w:rsidRPr="00A0470F">
        <w:rPr>
          <w:szCs w:val="28"/>
        </w:rPr>
        <w:t>- на портале государственных и муниципальных услуг Ленинградской области www.gu.lenobl.ru;</w:t>
      </w:r>
    </w:p>
    <w:p w:rsidR="008B3AF7" w:rsidRPr="00A0470F" w:rsidRDefault="008B3AF7" w:rsidP="00780F39">
      <w:pPr>
        <w:pStyle w:val="ConsPlusNormal"/>
        <w:ind w:firstLine="709"/>
        <w:jc w:val="both"/>
        <w:rPr>
          <w:szCs w:val="28"/>
        </w:rPr>
      </w:pPr>
      <w:r w:rsidRPr="00A0470F">
        <w:rPr>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8B3AF7" w:rsidRPr="00A0470F" w:rsidRDefault="008B3AF7" w:rsidP="008B3AF7">
      <w:pPr>
        <w:pStyle w:val="ConsPlusNormal"/>
        <w:ind w:firstLine="540"/>
        <w:jc w:val="both"/>
        <w:rPr>
          <w:szCs w:val="28"/>
        </w:rPr>
      </w:pPr>
    </w:p>
    <w:p w:rsidR="008B3AF7" w:rsidRPr="00A0470F" w:rsidRDefault="008B3AF7" w:rsidP="008B3AF7">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2. </w:t>
      </w:r>
      <w:r w:rsidR="00634776">
        <w:rPr>
          <w:rFonts w:ascii="Times New Roman" w:hAnsi="Times New Roman" w:cs="Times New Roman"/>
          <w:sz w:val="28"/>
          <w:szCs w:val="28"/>
        </w:rPr>
        <w:t>Стандарт предоставления муниципальной услуги</w:t>
      </w:r>
    </w:p>
    <w:p w:rsidR="002A0F9F" w:rsidRDefault="002A0F9F" w:rsidP="002A0F9F">
      <w:pPr>
        <w:pStyle w:val="ConsPlusTitle"/>
        <w:jc w:val="center"/>
        <w:outlineLvl w:val="2"/>
        <w:rPr>
          <w:rFonts w:ascii="Times New Roman" w:hAnsi="Times New Roman" w:cs="Times New Roman"/>
          <w:sz w:val="28"/>
          <w:szCs w:val="28"/>
        </w:rPr>
      </w:pPr>
    </w:p>
    <w:p w:rsidR="002A0F9F" w:rsidRDefault="008B3AF7" w:rsidP="00780F39">
      <w:pPr>
        <w:pStyle w:val="ConsPlusNormal"/>
        <w:ind w:firstLine="709"/>
        <w:jc w:val="both"/>
        <w:rPr>
          <w:szCs w:val="28"/>
        </w:rPr>
      </w:pPr>
      <w:r w:rsidRPr="00A0470F">
        <w:rPr>
          <w:szCs w:val="28"/>
        </w:rPr>
        <w:t xml:space="preserve">2.1. Полное наименование муниципальной услуги: </w:t>
      </w:r>
    </w:p>
    <w:p w:rsidR="008B3AF7" w:rsidRPr="00A00A33" w:rsidRDefault="00EB122C" w:rsidP="00780F39">
      <w:pPr>
        <w:pStyle w:val="ConsPlusNormal"/>
        <w:ind w:firstLine="709"/>
        <w:jc w:val="both"/>
        <w:rPr>
          <w:szCs w:val="28"/>
        </w:rPr>
      </w:pPr>
      <w:r>
        <w:rPr>
          <w:szCs w:val="28"/>
        </w:rPr>
        <w:t>М</w:t>
      </w:r>
      <w:r w:rsidR="002A0F9F">
        <w:rPr>
          <w:szCs w:val="28"/>
        </w:rPr>
        <w:t>униципа</w:t>
      </w:r>
      <w:r>
        <w:rPr>
          <w:szCs w:val="28"/>
        </w:rPr>
        <w:t xml:space="preserve">льная услуга </w:t>
      </w:r>
      <w:r w:rsidR="00A43B4F">
        <w:rPr>
          <w:szCs w:val="28"/>
        </w:rPr>
        <w:t>«</w:t>
      </w:r>
      <w:r w:rsidR="00634776">
        <w:rPr>
          <w:szCs w:val="28"/>
        </w:rPr>
        <w:t>Принятие</w:t>
      </w:r>
      <w:r w:rsidR="00634776" w:rsidRPr="008B3AF7">
        <w:rPr>
          <w:szCs w:val="28"/>
        </w:rPr>
        <w:t xml:space="preserve">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 </w:t>
      </w:r>
      <w:r w:rsidR="00634776">
        <w:rPr>
          <w:szCs w:val="28"/>
        </w:rPr>
        <w:t>на территории муниципального образования «</w:t>
      </w:r>
      <w:r w:rsidR="00A00A33">
        <w:rPr>
          <w:szCs w:val="28"/>
        </w:rPr>
        <w:t xml:space="preserve">Вознесенское </w:t>
      </w:r>
      <w:r w:rsidR="00634776">
        <w:rPr>
          <w:szCs w:val="28"/>
        </w:rPr>
        <w:t>городское поселение Подпорожского муниципального района Ленинградской области»</w:t>
      </w:r>
      <w:r w:rsidR="00634776" w:rsidRPr="00634776">
        <w:rPr>
          <w:szCs w:val="28"/>
        </w:rPr>
        <w:t xml:space="preserve"> </w:t>
      </w:r>
      <w:r w:rsidR="00A00A33" w:rsidRPr="00A00A33">
        <w:rPr>
          <w:szCs w:val="28"/>
        </w:rPr>
        <w:t xml:space="preserve"> </w:t>
      </w:r>
    </w:p>
    <w:p w:rsidR="009872C1" w:rsidRDefault="008B3AF7" w:rsidP="00780F39">
      <w:pPr>
        <w:pStyle w:val="ConsPlusNormal"/>
        <w:ind w:firstLine="709"/>
        <w:jc w:val="both"/>
        <w:rPr>
          <w:szCs w:val="28"/>
        </w:rPr>
      </w:pPr>
      <w:r w:rsidRPr="00A0470F">
        <w:rPr>
          <w:szCs w:val="28"/>
        </w:rPr>
        <w:t xml:space="preserve">Сокращенное наименование муниципальной услуги: </w:t>
      </w:r>
    </w:p>
    <w:p w:rsidR="008B3AF7" w:rsidRPr="00A0470F" w:rsidRDefault="008B3AF7" w:rsidP="00780F39">
      <w:pPr>
        <w:pStyle w:val="ConsPlusNormal"/>
        <w:ind w:firstLine="709"/>
        <w:jc w:val="both"/>
        <w:rPr>
          <w:szCs w:val="28"/>
        </w:rPr>
      </w:pPr>
      <w:bookmarkStart w:id="0" w:name="_GoBack"/>
      <w:r w:rsidRPr="00A0470F">
        <w:rPr>
          <w:szCs w:val="28"/>
        </w:rPr>
        <w:t>муниципальная услуга по принятию решений о подготовке документации по планировке территории</w:t>
      </w:r>
      <w:bookmarkEnd w:id="0"/>
      <w:r w:rsidRPr="00A0470F">
        <w:rPr>
          <w:szCs w:val="28"/>
        </w:rPr>
        <w:t>.</w:t>
      </w:r>
    </w:p>
    <w:p w:rsidR="008B3AF7" w:rsidRPr="00A0470F" w:rsidRDefault="008B3AF7" w:rsidP="00A00A33">
      <w:pPr>
        <w:pStyle w:val="ConsPlusNormal"/>
        <w:ind w:firstLine="709"/>
        <w:jc w:val="both"/>
        <w:rPr>
          <w:sz w:val="20"/>
        </w:rPr>
      </w:pPr>
      <w:bookmarkStart w:id="1" w:name="P133"/>
      <w:bookmarkEnd w:id="1"/>
      <w:r w:rsidRPr="00A0470F">
        <w:rPr>
          <w:szCs w:val="28"/>
        </w:rPr>
        <w:t>2.2. Мун</w:t>
      </w:r>
      <w:r w:rsidR="00634776">
        <w:rPr>
          <w:szCs w:val="28"/>
        </w:rPr>
        <w:t>иципальную услугу предоставляе</w:t>
      </w:r>
      <w:r w:rsidR="009872C1">
        <w:rPr>
          <w:szCs w:val="28"/>
        </w:rPr>
        <w:t>т</w:t>
      </w:r>
      <w:r w:rsidR="00634776">
        <w:rPr>
          <w:szCs w:val="28"/>
        </w:rPr>
        <w:t xml:space="preserve"> </w:t>
      </w:r>
      <w:r w:rsidR="00634776" w:rsidRPr="00634776">
        <w:rPr>
          <w:szCs w:val="28"/>
        </w:rPr>
        <w:t>Администрация МО «</w:t>
      </w:r>
      <w:r w:rsidR="00A00A33">
        <w:rPr>
          <w:szCs w:val="28"/>
        </w:rPr>
        <w:t xml:space="preserve">Вознесенское городское поселение </w:t>
      </w:r>
      <w:r w:rsidR="00634776" w:rsidRPr="00634776">
        <w:rPr>
          <w:szCs w:val="28"/>
        </w:rPr>
        <w:t>Подпорожск</w:t>
      </w:r>
      <w:r w:rsidR="00A00A33">
        <w:rPr>
          <w:szCs w:val="28"/>
        </w:rPr>
        <w:t>ого</w:t>
      </w:r>
      <w:r w:rsidR="00634776" w:rsidRPr="00634776">
        <w:rPr>
          <w:szCs w:val="28"/>
        </w:rPr>
        <w:t xml:space="preserve"> муниципальн</w:t>
      </w:r>
      <w:r w:rsidR="00A00A33">
        <w:rPr>
          <w:szCs w:val="28"/>
        </w:rPr>
        <w:t>ого</w:t>
      </w:r>
      <w:r w:rsidR="00634776" w:rsidRPr="00634776">
        <w:rPr>
          <w:szCs w:val="28"/>
        </w:rPr>
        <w:t xml:space="preserve"> район</w:t>
      </w:r>
      <w:r w:rsidR="00A00A33">
        <w:rPr>
          <w:szCs w:val="28"/>
        </w:rPr>
        <w:t>а Ленинградской области</w:t>
      </w:r>
      <w:r w:rsidR="00634776" w:rsidRPr="00634776">
        <w:rPr>
          <w:szCs w:val="28"/>
        </w:rPr>
        <w:t>», посредством структурного подразделения Администрации, ответственного за предоставление муниципальной услуги –</w:t>
      </w:r>
      <w:r w:rsidR="00634776">
        <w:rPr>
          <w:szCs w:val="28"/>
        </w:rPr>
        <w:t xml:space="preserve"> </w:t>
      </w:r>
      <w:r w:rsidR="00A00A33">
        <w:rPr>
          <w:szCs w:val="28"/>
        </w:rPr>
        <w:t xml:space="preserve"> </w:t>
      </w:r>
      <w:r w:rsidR="00A00A33">
        <w:rPr>
          <w:rFonts w:eastAsiaTheme="minorEastAsia"/>
          <w:szCs w:val="28"/>
        </w:rPr>
        <w:t>отдел</w:t>
      </w:r>
      <w:r w:rsidR="00A00A33" w:rsidRPr="00EC15D1">
        <w:rPr>
          <w:rFonts w:eastAsiaTheme="minorEastAsia"/>
          <w:szCs w:val="28"/>
        </w:rPr>
        <w:t xml:space="preserve"> </w:t>
      </w:r>
      <w:r w:rsidR="00A00A33">
        <w:rPr>
          <w:rFonts w:eastAsiaTheme="minorEastAsia"/>
          <w:szCs w:val="28"/>
        </w:rPr>
        <w:t>по управлению муниципальным имуществом, земельным отношениям и общим вопросам</w:t>
      </w:r>
      <w:r w:rsidR="00A00A33" w:rsidRPr="00EC15D1">
        <w:rPr>
          <w:rFonts w:eastAsiaTheme="minorEastAsia"/>
          <w:szCs w:val="28"/>
        </w:rPr>
        <w:t xml:space="preserve"> Администрации муниципального образования «</w:t>
      </w:r>
      <w:r w:rsidR="00A00A33">
        <w:rPr>
          <w:rFonts w:eastAsiaTheme="minorEastAsia"/>
          <w:szCs w:val="28"/>
        </w:rPr>
        <w:t xml:space="preserve">Вознесенское городское поселение </w:t>
      </w:r>
      <w:r w:rsidR="00A00A33" w:rsidRPr="00EC15D1">
        <w:rPr>
          <w:rFonts w:eastAsiaTheme="minorEastAsia"/>
          <w:szCs w:val="28"/>
        </w:rPr>
        <w:t>Подпорожск</w:t>
      </w:r>
      <w:r w:rsidR="00A00A33">
        <w:rPr>
          <w:rFonts w:eastAsiaTheme="minorEastAsia"/>
          <w:szCs w:val="28"/>
        </w:rPr>
        <w:t>ого</w:t>
      </w:r>
      <w:r w:rsidR="00A00A33" w:rsidRPr="00EC15D1">
        <w:rPr>
          <w:rFonts w:eastAsiaTheme="minorEastAsia"/>
          <w:szCs w:val="28"/>
        </w:rPr>
        <w:t xml:space="preserve"> муниципальн</w:t>
      </w:r>
      <w:r w:rsidR="00A00A33">
        <w:rPr>
          <w:rFonts w:eastAsiaTheme="minorEastAsia"/>
          <w:szCs w:val="28"/>
        </w:rPr>
        <w:t>ого</w:t>
      </w:r>
      <w:r w:rsidR="00A00A33" w:rsidRPr="00EC15D1">
        <w:rPr>
          <w:rFonts w:eastAsiaTheme="minorEastAsia"/>
          <w:szCs w:val="28"/>
        </w:rPr>
        <w:t xml:space="preserve"> район</w:t>
      </w:r>
      <w:r w:rsidR="00A00A33">
        <w:rPr>
          <w:rFonts w:eastAsiaTheme="minorEastAsia"/>
          <w:szCs w:val="28"/>
        </w:rPr>
        <w:t>а</w:t>
      </w:r>
      <w:r w:rsidR="00A00A33" w:rsidRPr="00EC15D1">
        <w:rPr>
          <w:rFonts w:eastAsiaTheme="minorEastAsia"/>
          <w:szCs w:val="28"/>
        </w:rPr>
        <w:t xml:space="preserve"> Ленинградской области»</w:t>
      </w:r>
    </w:p>
    <w:p w:rsidR="008B3AF7" w:rsidRDefault="008B3AF7" w:rsidP="00780F39">
      <w:pPr>
        <w:pStyle w:val="ConsPlusNormal"/>
        <w:ind w:firstLine="709"/>
        <w:jc w:val="both"/>
        <w:rPr>
          <w:szCs w:val="28"/>
        </w:rPr>
      </w:pPr>
      <w:r w:rsidRPr="00A0470F">
        <w:rPr>
          <w:szCs w:val="28"/>
        </w:rPr>
        <w:t xml:space="preserve"> В предоставлении</w:t>
      </w:r>
      <w:r w:rsidR="00A33C79">
        <w:rPr>
          <w:szCs w:val="28"/>
        </w:rPr>
        <w:t xml:space="preserve"> муниципальной услуги участвуют:</w:t>
      </w:r>
    </w:p>
    <w:p w:rsidR="00A33C79" w:rsidRPr="00A33C79" w:rsidRDefault="00A33C79" w:rsidP="009872C1">
      <w:pPr>
        <w:pStyle w:val="ConsPlusNormal"/>
        <w:ind w:firstLine="709"/>
        <w:jc w:val="both"/>
        <w:rPr>
          <w:szCs w:val="28"/>
        </w:rPr>
      </w:pPr>
      <w:r>
        <w:rPr>
          <w:szCs w:val="28"/>
        </w:rPr>
        <w:t xml:space="preserve">- </w:t>
      </w:r>
      <w:r w:rsidRPr="00A33C79">
        <w:rPr>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A33C79" w:rsidRPr="00A33C79" w:rsidRDefault="00A33C79" w:rsidP="009872C1">
      <w:pPr>
        <w:pStyle w:val="ConsPlusNormal"/>
        <w:ind w:firstLine="709"/>
        <w:jc w:val="both"/>
        <w:rPr>
          <w:szCs w:val="28"/>
        </w:rPr>
      </w:pPr>
      <w:r w:rsidRPr="00A33C79">
        <w:rPr>
          <w:szCs w:val="28"/>
        </w:rPr>
        <w:t>- Управление Федеральной налоговой службы по Ленинградской области;</w:t>
      </w:r>
    </w:p>
    <w:p w:rsidR="00A33C79" w:rsidRPr="00A0470F" w:rsidRDefault="00A33C79" w:rsidP="009872C1">
      <w:pPr>
        <w:pStyle w:val="ConsPlusNormal"/>
        <w:ind w:firstLine="709"/>
        <w:jc w:val="both"/>
        <w:rPr>
          <w:szCs w:val="28"/>
        </w:rPr>
      </w:pPr>
      <w:r w:rsidRPr="00A33C79">
        <w:rPr>
          <w:szCs w:val="28"/>
        </w:rPr>
        <w:t>- Управление Федеральной службы государственной регистрации, кадастра и картографии по Ленинградской области.</w:t>
      </w:r>
    </w:p>
    <w:p w:rsidR="008B3AF7" w:rsidRPr="00A0470F" w:rsidRDefault="008B3AF7" w:rsidP="00780F39">
      <w:pPr>
        <w:pStyle w:val="ConsPlusNormal"/>
        <w:ind w:firstLine="709"/>
        <w:jc w:val="both"/>
        <w:rPr>
          <w:szCs w:val="28"/>
        </w:rPr>
      </w:pPr>
      <w:r w:rsidRPr="00A0470F">
        <w:rPr>
          <w:szCs w:val="28"/>
        </w:rPr>
        <w:t>Заявление о предоставлении муниципальной услуги с комплектом документов принимается:</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в Администрации;</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8B3AF7" w:rsidRPr="007A038B"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8B3AF7" w:rsidRDefault="008B3AF7" w:rsidP="00780F39">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B3AF7" w:rsidRDefault="008B3AF7" w:rsidP="00780F39">
      <w:pPr>
        <w:pStyle w:val="ConsPlusNormal"/>
        <w:ind w:firstLine="709"/>
        <w:jc w:val="both"/>
        <w:rPr>
          <w:szCs w:val="28"/>
        </w:rPr>
      </w:pPr>
      <w:r>
        <w:rPr>
          <w:szCs w:val="28"/>
        </w:rPr>
        <w:t xml:space="preserve">2.2.1. В целях предоставления муниципальной услуги установление личности </w:t>
      </w:r>
      <w:r w:rsidRPr="00F83F26">
        <w:rPr>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34776">
        <w:rPr>
          <w:szCs w:val="28"/>
        </w:rPr>
        <w:t>Администрации</w:t>
      </w:r>
      <w:r w:rsidRPr="00F83F26">
        <w:rPr>
          <w:szCs w:val="28"/>
        </w:rPr>
        <w:t xml:space="preserve">/ ГБУ ЛО "МФЦ" с использованием информационных технологий, указанных в </w:t>
      </w:r>
      <w:hyperlink r:id="rId12" w:history="1">
        <w:r w:rsidRPr="00F83F26">
          <w:rPr>
            <w:szCs w:val="28"/>
          </w:rPr>
          <w:t>частях 10</w:t>
        </w:r>
      </w:hyperlink>
      <w:r w:rsidRPr="00F83F26">
        <w:rPr>
          <w:szCs w:val="28"/>
        </w:rPr>
        <w:t xml:space="preserve"> и </w:t>
      </w:r>
      <w:hyperlink r:id="rId13" w:history="1">
        <w:r w:rsidRPr="00F83F26">
          <w:rPr>
            <w:szCs w:val="28"/>
          </w:rPr>
          <w:t>11 статьи 7</w:t>
        </w:r>
      </w:hyperlink>
      <w:r w:rsidRPr="00F83F26">
        <w:rPr>
          <w:szCs w:val="28"/>
        </w:rPr>
        <w:t xml:space="preserve"> Федерального закона от 27.07.2010 N 210-ФЗ "Об организации предоставления государс</w:t>
      </w:r>
      <w:r w:rsidR="000E1742">
        <w:rPr>
          <w:szCs w:val="28"/>
        </w:rPr>
        <w:t>твенных и муниципальных услуг".</w:t>
      </w:r>
    </w:p>
    <w:p w:rsidR="008B3AF7" w:rsidRDefault="008B3AF7" w:rsidP="00780F39">
      <w:pPr>
        <w:ind w:firstLine="709"/>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B3AF7" w:rsidRDefault="008B3AF7" w:rsidP="00780F39">
      <w:pPr>
        <w:ind w:firstLine="709"/>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8B3AF7" w:rsidRPr="000E1742" w:rsidRDefault="008B3AF7" w:rsidP="00780F39">
      <w:pPr>
        <w:ind w:firstLine="709"/>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3AF7" w:rsidRPr="00A0470F" w:rsidRDefault="008B3AF7" w:rsidP="00780F39">
      <w:pPr>
        <w:pStyle w:val="ConsPlusNormal"/>
        <w:ind w:firstLine="709"/>
        <w:jc w:val="both"/>
        <w:rPr>
          <w:szCs w:val="28"/>
        </w:rPr>
      </w:pPr>
      <w:bookmarkStart w:id="2" w:name="P143"/>
      <w:bookmarkEnd w:id="2"/>
      <w:r w:rsidRPr="00A0470F">
        <w:rPr>
          <w:szCs w:val="28"/>
        </w:rPr>
        <w:t>2.3. Результатом предоставления муниципальной услуги являются:</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hAnsi="Times New Roman" w:cs="Times New Roman"/>
          <w:sz w:val="28"/>
          <w:szCs w:val="28"/>
        </w:rPr>
        <w:t>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w:t>
      </w:r>
      <w:r w:rsidR="009941F5">
        <w:rPr>
          <w:rFonts w:ascii="Times New Roman" w:hAnsi="Times New Roman" w:cs="Times New Roman"/>
          <w:sz w:val="28"/>
          <w:szCs w:val="28"/>
        </w:rPr>
        <w:t xml:space="preserve"> </w:t>
      </w:r>
      <w:r w:rsidRPr="00A3310A">
        <w:rPr>
          <w:rFonts w:ascii="Times New Roman" w:hAnsi="Times New Roman" w:cs="Times New Roman"/>
          <w:sz w:val="28"/>
          <w:szCs w:val="28"/>
        </w:rPr>
        <w:t xml:space="preserve">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4">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w:t>
      </w:r>
      <w:r w:rsidR="000E1742">
        <w:rPr>
          <w:rFonts w:ascii="Times New Roman" w:hAnsi="Times New Roman" w:cs="Times New Roman"/>
          <w:sz w:val="28"/>
          <w:szCs w:val="28"/>
        </w:rPr>
        <w:t>дерации</w:t>
      </w:r>
      <w:r w:rsidR="00D750B1">
        <w:rPr>
          <w:rFonts w:ascii="Times New Roman" w:hAnsi="Times New Roman" w:cs="Times New Roman"/>
          <w:sz w:val="28"/>
          <w:szCs w:val="28"/>
        </w:rPr>
        <w:t xml:space="preserve"> от 31 марта 2017 года № 402</w:t>
      </w:r>
      <w:r w:rsidRPr="00A3310A">
        <w:rPr>
          <w:rFonts w:ascii="Times New Roman" w:hAnsi="Times New Roman" w:cs="Times New Roman"/>
          <w:sz w:val="28"/>
          <w:szCs w:val="28"/>
        </w:rPr>
        <w:t>)</w:t>
      </w:r>
      <w:r w:rsidRPr="00A3310A">
        <w:rPr>
          <w:rFonts w:ascii="Times New Roman" w:eastAsia="Calibri" w:hAnsi="Times New Roman" w:cs="Times New Roman"/>
          <w:sz w:val="28"/>
          <w:szCs w:val="28"/>
        </w:rPr>
        <w:t>;</w:t>
      </w:r>
    </w:p>
    <w:p w:rsidR="007B0B43"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009872C1">
        <w:rPr>
          <w:rFonts w:ascii="Times New Roman" w:hAnsi="Times New Roman" w:cs="Times New Roman"/>
          <w:sz w:val="28"/>
          <w:szCs w:val="28"/>
        </w:rPr>
        <w:t>.</w:t>
      </w:r>
    </w:p>
    <w:p w:rsidR="008B3AF7" w:rsidRPr="007B0B43" w:rsidRDefault="008B3AF7" w:rsidP="00780F39">
      <w:pPr>
        <w:ind w:firstLine="709"/>
        <w:rPr>
          <w:rFonts w:ascii="Times New Roman" w:hAnsi="Times New Roman" w:cs="Times New Roman"/>
          <w:sz w:val="28"/>
          <w:szCs w:val="28"/>
        </w:rPr>
      </w:pPr>
      <w:r w:rsidRPr="00A3310A">
        <w:rPr>
          <w:rFonts w:ascii="Times New Roman" w:eastAsia="Calibri" w:hAnsi="Times New Roman" w:cs="Times New Roman"/>
          <w:sz w:val="28"/>
          <w:szCs w:val="28"/>
        </w:rPr>
        <w:lastRenderedPageBreak/>
        <w:t>Результат предоставления муниципальной услуги предоставляется</w:t>
      </w:r>
      <w:r w:rsidR="007B0B43" w:rsidRPr="007B0B43">
        <w:rPr>
          <w:rFonts w:ascii="Times New Roman" w:eastAsia="Calibri" w:hAnsi="Times New Roman" w:cs="Times New Roman"/>
          <w:sz w:val="28"/>
          <w:szCs w:val="28"/>
        </w:rPr>
        <w:t>:</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rsidR="008B3AF7" w:rsidRPr="00A3310A"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rsidR="008B3AF7" w:rsidRPr="007B0B43" w:rsidRDefault="008B3AF7" w:rsidP="00780F39">
      <w:pPr>
        <w:ind w:firstLine="709"/>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w:t>
      </w:r>
      <w:r w:rsidR="007B0B43">
        <w:rPr>
          <w:rFonts w:ascii="Times New Roman" w:eastAsia="Calibri" w:hAnsi="Times New Roman" w:cs="Times New Roman"/>
          <w:sz w:val="28"/>
          <w:szCs w:val="28"/>
        </w:rPr>
        <w:t>У (при технической реализации).</w:t>
      </w:r>
    </w:p>
    <w:p w:rsidR="008B3AF7" w:rsidRPr="00A3310A" w:rsidRDefault="008B3AF7" w:rsidP="00780F39">
      <w:pPr>
        <w:pStyle w:val="ConsPlusNormal"/>
        <w:ind w:firstLine="709"/>
        <w:jc w:val="both"/>
        <w:rPr>
          <w:szCs w:val="28"/>
        </w:rPr>
      </w:pPr>
      <w:r w:rsidRPr="00A3310A">
        <w:rPr>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w:t>
      </w:r>
      <w:r w:rsidR="007B0B43">
        <w:rPr>
          <w:szCs w:val="28"/>
        </w:rPr>
        <w:t>ставлении муниципальной услуги.</w:t>
      </w:r>
    </w:p>
    <w:p w:rsidR="008B3AF7" w:rsidRPr="00A3310A" w:rsidRDefault="008B3AF7" w:rsidP="00780F39">
      <w:pPr>
        <w:pStyle w:val="ConsPlusNormal"/>
        <w:ind w:firstLine="709"/>
        <w:jc w:val="both"/>
        <w:rPr>
          <w:szCs w:val="28"/>
        </w:rPr>
      </w:pPr>
      <w:r w:rsidRPr="00A3310A">
        <w:rPr>
          <w:szCs w:val="28"/>
        </w:rPr>
        <w:t>2.5. Правовые основания для предоставления муниципальной услуги:</w:t>
      </w:r>
    </w:p>
    <w:p w:rsidR="008B3AF7" w:rsidRPr="00A3310A" w:rsidRDefault="00626504" w:rsidP="00780F39">
      <w:pPr>
        <w:pStyle w:val="ConsPlusNormal"/>
        <w:ind w:firstLine="709"/>
        <w:jc w:val="both"/>
        <w:rPr>
          <w:rFonts w:eastAsiaTheme="minorHAnsi"/>
          <w:szCs w:val="24"/>
          <w:lang w:eastAsia="en-US"/>
        </w:rPr>
      </w:pPr>
      <w:r>
        <w:rPr>
          <w:rFonts w:eastAsiaTheme="minorHAnsi"/>
          <w:szCs w:val="24"/>
          <w:lang w:eastAsia="en-US"/>
        </w:rPr>
        <w:t xml:space="preserve">1) </w:t>
      </w:r>
      <w:r w:rsidR="008B3AF7" w:rsidRPr="00A3310A">
        <w:rPr>
          <w:rFonts w:eastAsiaTheme="minorHAnsi"/>
          <w:szCs w:val="24"/>
          <w:lang w:eastAsia="en-US"/>
        </w:rPr>
        <w:t>Градостроительный кодекс Российской Федерации;</w:t>
      </w:r>
    </w:p>
    <w:p w:rsidR="008B3AF7" w:rsidRPr="00A3310A" w:rsidRDefault="00626504" w:rsidP="00780F39">
      <w:pPr>
        <w:pStyle w:val="ConsPlusNormal"/>
        <w:ind w:firstLine="709"/>
        <w:jc w:val="both"/>
        <w:rPr>
          <w:rFonts w:eastAsiaTheme="minorHAnsi"/>
          <w:szCs w:val="24"/>
          <w:lang w:eastAsia="en-US"/>
        </w:rPr>
      </w:pPr>
      <w:r>
        <w:rPr>
          <w:rFonts w:eastAsiaTheme="minorHAnsi"/>
          <w:szCs w:val="24"/>
          <w:lang w:eastAsia="en-US"/>
        </w:rPr>
        <w:t xml:space="preserve">2) </w:t>
      </w:r>
      <w:r w:rsidR="008B3AF7" w:rsidRPr="00A3310A">
        <w:rPr>
          <w:rFonts w:eastAsiaTheme="minorHAnsi"/>
          <w:szCs w:val="24"/>
          <w:lang w:eastAsia="en-US"/>
        </w:rPr>
        <w:t>Постановление Правительства РФ от 31</w:t>
      </w:r>
      <w:r>
        <w:rPr>
          <w:rFonts w:eastAsiaTheme="minorHAnsi"/>
          <w:szCs w:val="24"/>
          <w:lang w:eastAsia="en-US"/>
        </w:rPr>
        <w:t xml:space="preserve"> марта </w:t>
      </w:r>
      <w:r w:rsidR="008B3AF7" w:rsidRPr="00A3310A">
        <w:rPr>
          <w:rFonts w:eastAsiaTheme="minorHAnsi"/>
          <w:szCs w:val="24"/>
          <w:lang w:eastAsia="en-US"/>
        </w:rPr>
        <w:t>2017</w:t>
      </w:r>
      <w:r>
        <w:rPr>
          <w:rFonts w:eastAsiaTheme="minorHAnsi"/>
          <w:szCs w:val="24"/>
          <w:lang w:eastAsia="en-US"/>
        </w:rPr>
        <w:t xml:space="preserve"> года</w:t>
      </w:r>
      <w:r w:rsidR="008B3AF7" w:rsidRPr="00A3310A">
        <w:rPr>
          <w:rFonts w:eastAsiaTheme="minorHAnsi"/>
          <w:szCs w:val="24"/>
          <w:lang w:eastAsia="en-US"/>
        </w:rPr>
        <w:t xml:space="preserve"> </w:t>
      </w:r>
      <w:r>
        <w:rPr>
          <w:rFonts w:eastAsiaTheme="minorHAnsi"/>
          <w:szCs w:val="24"/>
          <w:lang w:eastAsia="en-US"/>
        </w:rPr>
        <w:t>№</w:t>
      </w:r>
      <w:r w:rsidR="008B3AF7" w:rsidRPr="00A3310A">
        <w:rPr>
          <w:rFonts w:eastAsiaTheme="minorHAnsi"/>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w:t>
      </w:r>
      <w:r>
        <w:rPr>
          <w:rFonts w:eastAsiaTheme="minorHAnsi"/>
          <w:szCs w:val="24"/>
          <w:lang w:eastAsia="en-US"/>
        </w:rPr>
        <w:t>й Федерации от 19 января 2006 года</w:t>
      </w:r>
      <w:r w:rsidR="008B3AF7" w:rsidRPr="00A3310A">
        <w:rPr>
          <w:rFonts w:eastAsiaTheme="minorHAnsi"/>
          <w:szCs w:val="24"/>
          <w:lang w:eastAsia="en-US"/>
        </w:rPr>
        <w:t xml:space="preserve"> </w:t>
      </w:r>
      <w:r>
        <w:rPr>
          <w:rFonts w:eastAsiaTheme="minorHAnsi"/>
          <w:szCs w:val="24"/>
          <w:lang w:eastAsia="en-US"/>
        </w:rPr>
        <w:t>№</w:t>
      </w:r>
      <w:r w:rsidR="008B3AF7" w:rsidRPr="00A3310A">
        <w:rPr>
          <w:rFonts w:eastAsiaTheme="minorHAnsi"/>
          <w:szCs w:val="24"/>
          <w:lang w:eastAsia="en-US"/>
        </w:rPr>
        <w:t xml:space="preserve"> 20»;</w:t>
      </w:r>
    </w:p>
    <w:p w:rsidR="008B3AF7" w:rsidRPr="00A3310A" w:rsidRDefault="00626504" w:rsidP="00780F39">
      <w:pPr>
        <w:pStyle w:val="ConsPlusNormal"/>
        <w:ind w:firstLine="709"/>
        <w:jc w:val="both"/>
        <w:rPr>
          <w:rFonts w:eastAsiaTheme="minorHAnsi"/>
          <w:szCs w:val="24"/>
          <w:lang w:eastAsia="en-US"/>
        </w:rPr>
      </w:pPr>
      <w:r>
        <w:rPr>
          <w:rFonts w:eastAsiaTheme="minorHAnsi"/>
          <w:szCs w:val="24"/>
          <w:lang w:eastAsia="en-US"/>
        </w:rPr>
        <w:t xml:space="preserve">3) </w:t>
      </w:r>
      <w:r w:rsidR="008B3AF7" w:rsidRPr="00A3310A">
        <w:rPr>
          <w:rFonts w:eastAsiaTheme="minorHAnsi"/>
          <w:szCs w:val="24"/>
          <w:lang w:eastAsia="en-US"/>
        </w:rPr>
        <w:t>Поста</w:t>
      </w:r>
      <w:r>
        <w:rPr>
          <w:rFonts w:eastAsiaTheme="minorHAnsi"/>
          <w:szCs w:val="24"/>
          <w:lang w:eastAsia="en-US"/>
        </w:rPr>
        <w:t>новление Правительства РФ от 13 марта</w:t>
      </w:r>
      <w:r w:rsidRPr="00A3310A">
        <w:rPr>
          <w:rFonts w:eastAsiaTheme="minorHAnsi"/>
          <w:szCs w:val="24"/>
          <w:lang w:eastAsia="en-US"/>
        </w:rPr>
        <w:t xml:space="preserve"> </w:t>
      </w:r>
      <w:r w:rsidR="008B3AF7" w:rsidRPr="00A3310A">
        <w:rPr>
          <w:rFonts w:eastAsiaTheme="minorHAnsi"/>
          <w:szCs w:val="24"/>
          <w:lang w:eastAsia="en-US"/>
        </w:rPr>
        <w:t>2020</w:t>
      </w:r>
      <w:r>
        <w:rPr>
          <w:rFonts w:eastAsiaTheme="minorHAnsi"/>
          <w:szCs w:val="24"/>
          <w:lang w:eastAsia="en-US"/>
        </w:rPr>
        <w:t xml:space="preserve"> года</w:t>
      </w:r>
      <w:r w:rsidR="008B3AF7" w:rsidRPr="00A3310A">
        <w:rPr>
          <w:rFonts w:eastAsiaTheme="minorHAnsi"/>
          <w:szCs w:val="24"/>
          <w:lang w:eastAsia="en-US"/>
        </w:rPr>
        <w:t xml:space="preserve"> </w:t>
      </w:r>
      <w:r>
        <w:rPr>
          <w:rFonts w:eastAsiaTheme="minorHAnsi"/>
          <w:szCs w:val="24"/>
          <w:lang w:eastAsia="en-US"/>
        </w:rPr>
        <w:t>№</w:t>
      </w:r>
      <w:r w:rsidR="008B3AF7" w:rsidRPr="00A3310A">
        <w:rPr>
          <w:rFonts w:eastAsiaTheme="minorHAnsi"/>
          <w:szCs w:val="24"/>
          <w:lang w:eastAsia="en-US"/>
        </w:rPr>
        <w:t xml:space="preserve">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Pr>
          <w:rFonts w:eastAsiaTheme="minorHAnsi"/>
          <w:szCs w:val="24"/>
          <w:lang w:eastAsia="en-US"/>
        </w:rPr>
        <w:t>;</w:t>
      </w:r>
    </w:p>
    <w:p w:rsidR="008C0415" w:rsidRPr="00626504" w:rsidRDefault="00626504" w:rsidP="00780F39">
      <w:pPr>
        <w:pStyle w:val="ConsPlusNormal"/>
        <w:ind w:firstLine="709"/>
        <w:jc w:val="both"/>
        <w:rPr>
          <w:rFonts w:eastAsiaTheme="minorHAnsi"/>
          <w:szCs w:val="24"/>
          <w:lang w:eastAsia="en-US"/>
        </w:rPr>
      </w:pPr>
      <w:r>
        <w:rPr>
          <w:rFonts w:eastAsiaTheme="minorHAnsi"/>
          <w:szCs w:val="24"/>
          <w:lang w:eastAsia="en-US"/>
        </w:rPr>
        <w:t xml:space="preserve">4) </w:t>
      </w:r>
      <w:r w:rsidR="008B3AF7" w:rsidRPr="00A3310A">
        <w:rPr>
          <w:rFonts w:eastAsiaTheme="minorHAnsi"/>
          <w:szCs w:val="24"/>
          <w:lang w:eastAsia="en-US"/>
        </w:rPr>
        <w:t>Постановление Правительства Ленинградской области от 18</w:t>
      </w:r>
      <w:r>
        <w:rPr>
          <w:rFonts w:eastAsiaTheme="minorHAnsi"/>
          <w:szCs w:val="24"/>
          <w:lang w:eastAsia="en-US"/>
        </w:rPr>
        <w:t xml:space="preserve"> августа </w:t>
      </w:r>
      <w:r w:rsidR="008B3AF7" w:rsidRPr="00A3310A">
        <w:rPr>
          <w:rFonts w:eastAsiaTheme="minorHAnsi"/>
          <w:szCs w:val="24"/>
          <w:lang w:eastAsia="en-US"/>
        </w:rPr>
        <w:t>2021</w:t>
      </w:r>
      <w:r>
        <w:rPr>
          <w:rFonts w:eastAsiaTheme="minorHAnsi"/>
          <w:szCs w:val="24"/>
          <w:lang w:eastAsia="en-US"/>
        </w:rPr>
        <w:t xml:space="preserve"> года</w:t>
      </w:r>
      <w:r w:rsidR="008B3AF7" w:rsidRPr="00A3310A">
        <w:rPr>
          <w:rFonts w:eastAsiaTheme="minorHAnsi"/>
          <w:szCs w:val="24"/>
          <w:lang w:eastAsia="en-US"/>
        </w:rPr>
        <w:t xml:space="preserve"> </w:t>
      </w:r>
      <w:r>
        <w:rPr>
          <w:rFonts w:eastAsiaTheme="minorHAnsi"/>
          <w:szCs w:val="24"/>
          <w:lang w:eastAsia="en-US"/>
        </w:rPr>
        <w:t>№</w:t>
      </w:r>
      <w:r w:rsidR="008B3AF7" w:rsidRPr="00A3310A">
        <w:rPr>
          <w:rFonts w:eastAsiaTheme="minorHAnsi"/>
          <w:szCs w:val="24"/>
          <w:lang w:eastAsia="en-US"/>
        </w:rPr>
        <w:t xml:space="preserve"> 539 «Об утверждении Положения о государственной информационной системе обеспечения градостроительной деятельности Ленинградской области»</w:t>
      </w:r>
      <w:r w:rsidR="009872C1">
        <w:rPr>
          <w:rFonts w:eastAsiaTheme="minorHAnsi"/>
          <w:szCs w:val="24"/>
          <w:lang w:eastAsia="en-US"/>
        </w:rPr>
        <w:t>.</w:t>
      </w:r>
    </w:p>
    <w:p w:rsidR="008B3AF7" w:rsidRPr="00A0470F" w:rsidRDefault="008B3AF7" w:rsidP="00780F39">
      <w:pPr>
        <w:pStyle w:val="ConsPlusNormal"/>
        <w:ind w:firstLine="709"/>
        <w:jc w:val="both"/>
        <w:rPr>
          <w:szCs w:val="28"/>
        </w:rPr>
      </w:pPr>
      <w:bookmarkStart w:id="3" w:name="P171"/>
      <w:bookmarkEnd w:id="3"/>
      <w:r w:rsidRPr="00A0470F">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3AF7" w:rsidRPr="00A0470F" w:rsidRDefault="008B3AF7" w:rsidP="00780F39">
      <w:pPr>
        <w:pStyle w:val="ConsPlusNormal"/>
        <w:ind w:firstLine="709"/>
        <w:jc w:val="both"/>
        <w:rPr>
          <w:szCs w:val="28"/>
        </w:rPr>
      </w:pPr>
      <w:bookmarkStart w:id="4" w:name="P172"/>
      <w:bookmarkEnd w:id="4"/>
      <w:r w:rsidRPr="00A0470F">
        <w:rPr>
          <w:szCs w:val="28"/>
        </w:rPr>
        <w:t xml:space="preserve">1) </w:t>
      </w:r>
      <w:hyperlink w:anchor="P553">
        <w:r w:rsidRPr="00A0470F">
          <w:rPr>
            <w:szCs w:val="28"/>
          </w:rPr>
          <w:t>заявление</w:t>
        </w:r>
      </w:hyperlink>
      <w:r w:rsidRPr="00A0470F">
        <w:rPr>
          <w:szCs w:val="28"/>
        </w:rPr>
        <w:t xml:space="preserve"> о предоставлении муниципальной услуги по форме согласно приложению </w:t>
      </w:r>
      <w:r w:rsidRPr="00BF14B4">
        <w:rPr>
          <w:szCs w:val="28"/>
        </w:rPr>
        <w:t>1</w:t>
      </w:r>
      <w:r>
        <w:rPr>
          <w:szCs w:val="28"/>
        </w:rPr>
        <w:t xml:space="preserve"> </w:t>
      </w:r>
      <w:r w:rsidRPr="00A0470F">
        <w:rPr>
          <w:szCs w:val="28"/>
        </w:rPr>
        <w:t>к настоящему регламенту;</w:t>
      </w:r>
    </w:p>
    <w:p w:rsidR="008B3AF7" w:rsidRPr="00A0470F" w:rsidRDefault="008B3AF7" w:rsidP="00780F39">
      <w:pPr>
        <w:pStyle w:val="ConsPlusNormal"/>
        <w:ind w:firstLine="709"/>
        <w:jc w:val="both"/>
        <w:rPr>
          <w:szCs w:val="28"/>
        </w:rPr>
      </w:pPr>
      <w:r w:rsidRPr="00A0470F">
        <w:rPr>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8B3AF7" w:rsidRPr="00A0470F" w:rsidRDefault="008B3AF7" w:rsidP="00780F39">
      <w:pPr>
        <w:pStyle w:val="ConsPlusNormal"/>
        <w:ind w:firstLine="709"/>
        <w:jc w:val="both"/>
        <w:rPr>
          <w:szCs w:val="28"/>
        </w:rPr>
      </w:pPr>
      <w:r w:rsidRPr="00A0470F">
        <w:rPr>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8B3AF7" w:rsidRPr="00A0470F" w:rsidRDefault="008B3AF7" w:rsidP="00780F39">
      <w:pPr>
        <w:pStyle w:val="ConsPlusNormal"/>
        <w:ind w:firstLine="709"/>
        <w:jc w:val="both"/>
        <w:rPr>
          <w:szCs w:val="28"/>
        </w:rPr>
      </w:pPr>
      <w:r w:rsidRPr="00A0470F">
        <w:rPr>
          <w:szCs w:val="28"/>
        </w:rPr>
        <w:t xml:space="preserve">4) проект задания на выполнение инженерных изысканий для подготовки документации по планировке территории </w:t>
      </w:r>
      <w:r w:rsidRPr="00BF14B4">
        <w:rPr>
          <w:szCs w:val="28"/>
        </w:rPr>
        <w:t>по примерной форме, согласно приложению 2 к настоящему Административному регламенту</w:t>
      </w:r>
      <w:r>
        <w:rPr>
          <w:szCs w:val="28"/>
        </w:rPr>
        <w:t xml:space="preserve"> </w:t>
      </w:r>
      <w:r w:rsidRPr="00A0470F">
        <w:rPr>
          <w:szCs w:val="28"/>
        </w:rPr>
        <w:t xml:space="preserve">(представляется в случае, если необходимость выполнения инженерных изысканий предусмотрена </w:t>
      </w:r>
      <w:hyperlink r:id="rId15">
        <w:r w:rsidRPr="00A0470F">
          <w:rPr>
            <w:szCs w:val="28"/>
          </w:rPr>
          <w:t>постановлением</w:t>
        </w:r>
      </w:hyperlink>
      <w:r w:rsidRPr="00A0470F">
        <w:rPr>
          <w:szCs w:val="28"/>
        </w:rPr>
        <w:t xml:space="preserve"> Правительства Российской Федерации от 31 марта 2017 года № 402 </w:t>
      </w:r>
      <w:r w:rsidRPr="00A0470F">
        <w:rPr>
          <w:szCs w:val="28"/>
        </w:rPr>
        <w:lastRenderedPageBreak/>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8B3AF7" w:rsidRPr="00A0470F" w:rsidRDefault="008B3AF7" w:rsidP="00780F39">
      <w:pPr>
        <w:pStyle w:val="ConsPlusNormal"/>
        <w:ind w:firstLine="709"/>
        <w:jc w:val="both"/>
        <w:rPr>
          <w:szCs w:val="28"/>
        </w:rPr>
      </w:pPr>
      <w:r w:rsidRPr="00A0470F">
        <w:rPr>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6">
        <w:r w:rsidRPr="00A0470F">
          <w:rPr>
            <w:szCs w:val="28"/>
          </w:rPr>
          <w:t>постановлением</w:t>
        </w:r>
      </w:hyperlink>
      <w:r w:rsidRPr="00A0470F">
        <w:rPr>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8B3AF7" w:rsidRPr="00A0470F" w:rsidRDefault="008B3AF7" w:rsidP="00780F39">
      <w:pPr>
        <w:pStyle w:val="ConsPlusNormal"/>
        <w:ind w:firstLine="709"/>
        <w:jc w:val="both"/>
        <w:rPr>
          <w:szCs w:val="28"/>
        </w:rPr>
      </w:pPr>
      <w:r w:rsidRPr="00A0470F">
        <w:rPr>
          <w:szCs w:val="28"/>
        </w:rPr>
        <w:t>6) графическая схема границ территории, в отношении которой</w:t>
      </w:r>
      <w:r w:rsidR="00A2037B">
        <w:rPr>
          <w:szCs w:val="28"/>
        </w:rPr>
        <w:t xml:space="preserve"> будет</w:t>
      </w:r>
      <w:r w:rsidRPr="00A0470F">
        <w:rPr>
          <w:szCs w:val="28"/>
        </w:rPr>
        <w:t xml:space="preserve"> осуществля</w:t>
      </w:r>
      <w:r w:rsidR="00A2037B">
        <w:rPr>
          <w:szCs w:val="28"/>
        </w:rPr>
        <w:t>ть</w:t>
      </w:r>
      <w:r w:rsidRPr="00A0470F">
        <w:rPr>
          <w:szCs w:val="28"/>
        </w:rPr>
        <w:t xml:space="preserve">ся подготовка документации по планировке территории, подготовленная в соответствии с требованием </w:t>
      </w:r>
      <w:hyperlink r:id="rId17">
        <w:r w:rsidRPr="00A0470F">
          <w:rPr>
            <w:szCs w:val="28"/>
          </w:rPr>
          <w:t>части 1 статьи 41.1</w:t>
        </w:r>
      </w:hyperlink>
      <w:r w:rsidRPr="00A0470F">
        <w:rPr>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8B3AF7" w:rsidRPr="00A0470F" w:rsidRDefault="008B3AF7" w:rsidP="00780F39">
      <w:pPr>
        <w:pStyle w:val="ConsPlusNormal"/>
        <w:ind w:firstLine="709"/>
        <w:jc w:val="both"/>
        <w:rPr>
          <w:szCs w:val="28"/>
        </w:rPr>
      </w:pPr>
      <w:r w:rsidRPr="00A0470F">
        <w:rPr>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8B3AF7" w:rsidRPr="00A0470F" w:rsidRDefault="008B3AF7" w:rsidP="00780F39">
      <w:pPr>
        <w:pStyle w:val="ConsPlusNormal"/>
        <w:ind w:firstLine="709"/>
        <w:jc w:val="both"/>
        <w:rPr>
          <w:szCs w:val="28"/>
        </w:rPr>
      </w:pPr>
      <w:r w:rsidRPr="00A0470F">
        <w:rPr>
          <w:szCs w:val="28"/>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szCs w:val="28"/>
        </w:rPr>
        <w:t>.</w:t>
      </w:r>
    </w:p>
    <w:p w:rsidR="008B3AF7" w:rsidRPr="00A0470F" w:rsidRDefault="008B3AF7" w:rsidP="00780F39">
      <w:pPr>
        <w:pStyle w:val="ConsPlusNormal"/>
        <w:ind w:firstLine="709"/>
        <w:jc w:val="both"/>
        <w:rPr>
          <w:szCs w:val="28"/>
        </w:rPr>
      </w:pPr>
      <w:bookmarkStart w:id="5" w:name="P185"/>
      <w:bookmarkEnd w:id="5"/>
      <w:r w:rsidRPr="00A0470F">
        <w:rPr>
          <w:szCs w:val="28"/>
        </w:rPr>
        <w:t xml:space="preserve">2.6.1. Требования к документам, указанным в </w:t>
      </w:r>
      <w:hyperlink w:anchor="P171">
        <w:r w:rsidRPr="00A0470F">
          <w:rPr>
            <w:szCs w:val="28"/>
          </w:rPr>
          <w:t>пункте 2.6</w:t>
        </w:r>
      </w:hyperlink>
      <w:r w:rsidRPr="00A0470F">
        <w:rPr>
          <w:szCs w:val="28"/>
        </w:rPr>
        <w:t>:</w:t>
      </w:r>
    </w:p>
    <w:p w:rsidR="008B3AF7" w:rsidRPr="00A0470F" w:rsidRDefault="008B3AF7" w:rsidP="00780F39">
      <w:pPr>
        <w:pStyle w:val="ConsPlusNormal"/>
        <w:ind w:firstLine="709"/>
        <w:jc w:val="both"/>
        <w:rPr>
          <w:szCs w:val="28"/>
        </w:rPr>
      </w:pPr>
      <w:r w:rsidRPr="00A0470F">
        <w:rPr>
          <w:szCs w:val="28"/>
        </w:rPr>
        <w:t xml:space="preserve">а) документы в электронном виде должны быть отсканированы с соблюдением следующих требований: многостраничный pdf, расширением не менее 150 dpi, обеспечивающим сохранение всех аутентичных признаков </w:t>
      </w:r>
      <w:r w:rsidRPr="00A3310A">
        <w:rPr>
          <w:szCs w:val="28"/>
        </w:rPr>
        <w:t>подлинности</w:t>
      </w:r>
      <w:r w:rsidR="009872C1">
        <w:rPr>
          <w:szCs w:val="28"/>
        </w:rPr>
        <w:t>.</w:t>
      </w:r>
    </w:p>
    <w:p w:rsidR="008B3AF7" w:rsidRPr="00626504" w:rsidRDefault="009872C1" w:rsidP="00780F3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626504">
        <w:rPr>
          <w:rFonts w:ascii="Times New Roman" w:hAnsi="Times New Roman" w:cs="Times New Roman"/>
          <w:b w:val="0"/>
          <w:sz w:val="28"/>
          <w:szCs w:val="28"/>
        </w:rPr>
        <w:t xml:space="preserve">.7. </w:t>
      </w:r>
      <w:r w:rsidR="008B3AF7" w:rsidRPr="00626504">
        <w:rPr>
          <w:rFonts w:ascii="Times New Roman" w:hAnsi="Times New Roman" w:cs="Times New Roman"/>
          <w:b w:val="0"/>
          <w:sz w:val="28"/>
          <w:szCs w:val="28"/>
        </w:rPr>
        <w:t>Исчерпывающий перечень документов (сведений), необходимых</w:t>
      </w:r>
      <w:r w:rsidR="00626504">
        <w:rPr>
          <w:rFonts w:ascii="Times New Roman" w:hAnsi="Times New Roman" w:cs="Times New Roman"/>
          <w:b w:val="0"/>
          <w:sz w:val="28"/>
          <w:szCs w:val="28"/>
        </w:rPr>
        <w:t xml:space="preserve"> </w:t>
      </w:r>
      <w:r w:rsidR="008B3AF7" w:rsidRPr="00626504">
        <w:rPr>
          <w:rFonts w:ascii="Times New Roman" w:hAnsi="Times New Roman" w:cs="Times New Roman"/>
          <w:b w:val="0"/>
          <w:sz w:val="28"/>
          <w:szCs w:val="28"/>
        </w:rPr>
        <w:t>в соответствии с законодательными или иными нормативными</w:t>
      </w:r>
      <w:r w:rsidR="00626504">
        <w:rPr>
          <w:rFonts w:ascii="Times New Roman" w:hAnsi="Times New Roman" w:cs="Times New Roman"/>
          <w:b w:val="0"/>
          <w:sz w:val="28"/>
          <w:szCs w:val="28"/>
        </w:rPr>
        <w:t xml:space="preserve"> </w:t>
      </w:r>
      <w:r w:rsidR="008B3AF7" w:rsidRPr="00626504">
        <w:rPr>
          <w:rFonts w:ascii="Times New Roman" w:hAnsi="Times New Roman" w:cs="Times New Roman"/>
          <w:b w:val="0"/>
          <w:sz w:val="28"/>
          <w:szCs w:val="28"/>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626504">
        <w:rPr>
          <w:rFonts w:ascii="Times New Roman" w:hAnsi="Times New Roman" w:cs="Times New Roman"/>
          <w:b w:val="0"/>
          <w:sz w:val="28"/>
          <w:szCs w:val="28"/>
        </w:rPr>
        <w:t xml:space="preserve"> </w:t>
      </w:r>
      <w:r w:rsidR="008B3AF7" w:rsidRPr="00626504">
        <w:rPr>
          <w:rFonts w:ascii="Times New Roman" w:hAnsi="Times New Roman" w:cs="Times New Roman"/>
          <w:b w:val="0"/>
          <w:sz w:val="28"/>
          <w:szCs w:val="28"/>
        </w:rPr>
        <w:t>информационного взаимодействия</w:t>
      </w:r>
      <w:r w:rsidR="00626504">
        <w:rPr>
          <w:rFonts w:ascii="Times New Roman" w:hAnsi="Times New Roman" w:cs="Times New Roman"/>
          <w:b w:val="0"/>
          <w:sz w:val="28"/>
          <w:szCs w:val="28"/>
        </w:rPr>
        <w:t>:</w:t>
      </w:r>
    </w:p>
    <w:p w:rsidR="008B3AF7" w:rsidRDefault="008B3AF7" w:rsidP="00780F39">
      <w:pPr>
        <w:pStyle w:val="ConsPlusNormal"/>
        <w:ind w:firstLine="709"/>
        <w:jc w:val="both"/>
        <w:rPr>
          <w:szCs w:val="28"/>
        </w:rPr>
      </w:pPr>
      <w:r w:rsidRPr="008871E9">
        <w:rPr>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3AF7" w:rsidRDefault="00626504" w:rsidP="00780F39">
      <w:pPr>
        <w:pStyle w:val="ConsPlusNormal"/>
        <w:ind w:firstLine="709"/>
        <w:jc w:val="both"/>
        <w:rPr>
          <w:szCs w:val="28"/>
        </w:rPr>
      </w:pPr>
      <w:r>
        <w:rPr>
          <w:szCs w:val="28"/>
        </w:rPr>
        <w:lastRenderedPageBreak/>
        <w:t xml:space="preserve">1) </w:t>
      </w:r>
      <w:r w:rsidR="008B3AF7" w:rsidRPr="008871E9">
        <w:rPr>
          <w:szCs w:val="28"/>
        </w:rPr>
        <w:t>выписку из Единого государственного реестра юридических лиц в случае, если заявителем является юридическое лицо;</w:t>
      </w:r>
    </w:p>
    <w:p w:rsidR="008B3AF7" w:rsidRPr="00A0470F" w:rsidRDefault="00626504" w:rsidP="00780F39">
      <w:pPr>
        <w:pStyle w:val="ConsPlusNormal"/>
        <w:ind w:firstLine="709"/>
        <w:jc w:val="both"/>
        <w:rPr>
          <w:szCs w:val="28"/>
        </w:rPr>
      </w:pPr>
      <w:r>
        <w:rPr>
          <w:szCs w:val="28"/>
        </w:rPr>
        <w:t xml:space="preserve">2) </w:t>
      </w:r>
      <w:r w:rsidR="008B3AF7" w:rsidRPr="008871E9">
        <w:rPr>
          <w:szCs w:val="28"/>
        </w:rPr>
        <w:t>выписку из Единого государственного реестра индивидуальных предпринимателей, если заявителем является</w:t>
      </w:r>
      <w:r w:rsidR="009872C1">
        <w:rPr>
          <w:szCs w:val="28"/>
        </w:rPr>
        <w:t xml:space="preserve"> индивидуальный предприниматель;</w:t>
      </w:r>
    </w:p>
    <w:p w:rsidR="008B3AF7" w:rsidRPr="00A0470F" w:rsidRDefault="00626504" w:rsidP="00780F39">
      <w:pPr>
        <w:pStyle w:val="ConsPlusNormal"/>
        <w:ind w:firstLine="709"/>
        <w:jc w:val="both"/>
        <w:rPr>
          <w:szCs w:val="28"/>
        </w:rPr>
      </w:pPr>
      <w:r>
        <w:rPr>
          <w:szCs w:val="28"/>
        </w:rPr>
        <w:t xml:space="preserve">3) </w:t>
      </w:r>
      <w:r w:rsidR="008B3AF7" w:rsidRPr="008871E9">
        <w:rPr>
          <w:szCs w:val="28"/>
        </w:rPr>
        <w:t xml:space="preserve">выписку из ЕГРН </w:t>
      </w:r>
      <w:r w:rsidR="008B3AF7">
        <w:rPr>
          <w:szCs w:val="28"/>
        </w:rPr>
        <w:t>(сведения об основных характеристиках и зарегистрированн</w:t>
      </w:r>
      <w:r>
        <w:rPr>
          <w:szCs w:val="28"/>
        </w:rPr>
        <w:t>ых правах объекта недвижимости)</w:t>
      </w:r>
    </w:p>
    <w:p w:rsidR="008B3AF7" w:rsidRPr="00A0470F" w:rsidRDefault="00626504" w:rsidP="00780F39">
      <w:pPr>
        <w:pStyle w:val="ConsPlusNormal"/>
        <w:ind w:firstLine="709"/>
        <w:jc w:val="both"/>
        <w:rPr>
          <w:szCs w:val="28"/>
        </w:rPr>
      </w:pPr>
      <w:bookmarkStart w:id="6" w:name="P200"/>
      <w:bookmarkEnd w:id="6"/>
      <w:r>
        <w:rPr>
          <w:szCs w:val="28"/>
        </w:rPr>
        <w:t>4)  сведения</w:t>
      </w:r>
      <w:r w:rsidR="008B3AF7" w:rsidRPr="00A0470F">
        <w:rPr>
          <w:szCs w:val="28"/>
        </w:rPr>
        <w:t>,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8B3AF7" w:rsidRPr="00A0470F" w:rsidRDefault="00F4265D" w:rsidP="00780F39">
      <w:pPr>
        <w:pStyle w:val="ConsPlusNormal"/>
        <w:ind w:firstLine="709"/>
        <w:jc w:val="both"/>
        <w:rPr>
          <w:szCs w:val="28"/>
        </w:rPr>
      </w:pPr>
      <w:r>
        <w:rPr>
          <w:szCs w:val="28"/>
        </w:rPr>
        <w:t xml:space="preserve">-  </w:t>
      </w:r>
      <w:r w:rsidR="008B3AF7" w:rsidRPr="00A0470F">
        <w:rPr>
          <w:szCs w:val="28"/>
        </w:rPr>
        <w:t>к генеральному плану (функциональное зонирование),</w:t>
      </w:r>
    </w:p>
    <w:p w:rsidR="008B3AF7" w:rsidRPr="00A0470F" w:rsidRDefault="00F4265D" w:rsidP="00780F39">
      <w:pPr>
        <w:pStyle w:val="ConsPlusNormal"/>
        <w:ind w:firstLine="709"/>
        <w:jc w:val="both"/>
        <w:rPr>
          <w:szCs w:val="28"/>
        </w:rPr>
      </w:pPr>
      <w:r>
        <w:rPr>
          <w:szCs w:val="28"/>
        </w:rPr>
        <w:t xml:space="preserve">- </w:t>
      </w:r>
      <w:r w:rsidR="008B3AF7" w:rsidRPr="00A0470F">
        <w:rPr>
          <w:szCs w:val="28"/>
        </w:rPr>
        <w:t>к правилам землепользования и застройки поселения (территориальное зонирование и градостроительный регламент),</w:t>
      </w:r>
    </w:p>
    <w:p w:rsidR="008B3AF7" w:rsidRPr="00A0470F" w:rsidRDefault="00F4265D" w:rsidP="00780F39">
      <w:pPr>
        <w:pStyle w:val="ConsPlusNormal"/>
        <w:ind w:firstLine="709"/>
        <w:jc w:val="both"/>
        <w:rPr>
          <w:szCs w:val="28"/>
        </w:rPr>
      </w:pPr>
      <w:r>
        <w:rPr>
          <w:szCs w:val="28"/>
        </w:rPr>
        <w:t xml:space="preserve">- </w:t>
      </w:r>
      <w:r w:rsidR="008B3AF7" w:rsidRPr="00A0470F">
        <w:rPr>
          <w:szCs w:val="28"/>
        </w:rPr>
        <w:t>к утвержденной документации по планировке территории,</w:t>
      </w:r>
    </w:p>
    <w:p w:rsidR="008B3AF7" w:rsidRPr="00A0470F" w:rsidRDefault="00F4265D" w:rsidP="00780F39">
      <w:pPr>
        <w:pStyle w:val="ConsPlusNormal"/>
        <w:ind w:firstLine="709"/>
        <w:jc w:val="both"/>
        <w:rPr>
          <w:szCs w:val="28"/>
        </w:rPr>
      </w:pPr>
      <w:r>
        <w:rPr>
          <w:szCs w:val="28"/>
        </w:rPr>
        <w:t xml:space="preserve">- </w:t>
      </w:r>
      <w:r w:rsidR="008B3AF7" w:rsidRPr="00A0470F">
        <w:rPr>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8B3AF7" w:rsidRPr="00A0470F" w:rsidRDefault="008B3AF7" w:rsidP="00780F39">
      <w:pPr>
        <w:pStyle w:val="ConsPlusNormal"/>
        <w:ind w:firstLine="709"/>
        <w:jc w:val="both"/>
        <w:rPr>
          <w:szCs w:val="28"/>
        </w:rPr>
      </w:pPr>
      <w:r w:rsidRPr="00A0470F">
        <w:rPr>
          <w:szCs w:val="28"/>
        </w:rPr>
        <w:t>2.7.</w:t>
      </w:r>
      <w:r w:rsidR="00F4265D">
        <w:rPr>
          <w:szCs w:val="28"/>
        </w:rPr>
        <w:t>1</w:t>
      </w:r>
      <w:r w:rsidRPr="00A0470F">
        <w:rPr>
          <w:szCs w:val="28"/>
        </w:rPr>
        <w:t xml:space="preserve">. </w:t>
      </w:r>
      <w:r w:rsidR="00F4265D" w:rsidRPr="00F4265D">
        <w:rPr>
          <w:szCs w:val="28"/>
        </w:rPr>
        <w:t>При предоставлении муниципальной услуги запрещается требовать от Заявителя</w:t>
      </w:r>
      <w:r w:rsidRPr="00A0470F">
        <w:rPr>
          <w:szCs w:val="28"/>
        </w:rPr>
        <w:t>:</w:t>
      </w:r>
    </w:p>
    <w:p w:rsidR="008B3AF7" w:rsidRPr="00A0470F" w:rsidRDefault="008B3AF7" w:rsidP="00780F39">
      <w:pPr>
        <w:pStyle w:val="ConsPlusNormal"/>
        <w:ind w:firstLine="709"/>
        <w:jc w:val="both"/>
        <w:rPr>
          <w:szCs w:val="28"/>
        </w:rPr>
      </w:pPr>
      <w:r w:rsidRPr="00A0470F">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3AF7" w:rsidRPr="00A0470F" w:rsidRDefault="008B3AF7" w:rsidP="00780F39">
      <w:pPr>
        <w:pStyle w:val="ConsPlusNormal"/>
        <w:ind w:firstLine="709"/>
        <w:jc w:val="both"/>
        <w:rPr>
          <w:szCs w:val="28"/>
        </w:rPr>
      </w:pPr>
      <w:r w:rsidRPr="00A0470F">
        <w:rPr>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8">
        <w:r w:rsidRPr="00A0470F">
          <w:rPr>
            <w:szCs w:val="28"/>
          </w:rPr>
          <w:t>частью 6 статьи 7</w:t>
        </w:r>
      </w:hyperlink>
      <w:r w:rsidRPr="00A0470F">
        <w:rPr>
          <w:szCs w:val="28"/>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rsidR="008B3AF7" w:rsidRPr="00A0470F" w:rsidRDefault="008B3AF7" w:rsidP="00780F39">
      <w:pPr>
        <w:pStyle w:val="ConsPlusNormal"/>
        <w:ind w:firstLine="709"/>
        <w:jc w:val="both"/>
        <w:rPr>
          <w:szCs w:val="28"/>
        </w:rPr>
      </w:pPr>
      <w:r w:rsidRPr="00A0470F">
        <w:rPr>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r w:rsidRPr="00A0470F">
          <w:rPr>
            <w:szCs w:val="28"/>
          </w:rPr>
          <w:t>части 1 статьи 9</w:t>
        </w:r>
      </w:hyperlink>
      <w:r w:rsidRPr="00A0470F">
        <w:rPr>
          <w:szCs w:val="28"/>
        </w:rPr>
        <w:t xml:space="preserve"> настоящего Федерального закона № 210-ФЗ;</w:t>
      </w:r>
    </w:p>
    <w:p w:rsidR="008B3AF7" w:rsidRPr="00A0470F" w:rsidRDefault="008B3AF7" w:rsidP="00780F39">
      <w:pPr>
        <w:pStyle w:val="ConsPlusNormal"/>
        <w:ind w:firstLine="709"/>
        <w:jc w:val="both"/>
        <w:rPr>
          <w:szCs w:val="28"/>
        </w:rPr>
      </w:pPr>
      <w:r w:rsidRPr="00A0470F">
        <w:rPr>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3AF7" w:rsidRPr="00A0470F" w:rsidRDefault="008B3AF7" w:rsidP="00780F39">
      <w:pPr>
        <w:pStyle w:val="ConsPlusNormal"/>
        <w:ind w:firstLine="709"/>
        <w:jc w:val="both"/>
        <w:rPr>
          <w:szCs w:val="28"/>
        </w:rPr>
      </w:pPr>
      <w:r w:rsidRPr="00A0470F">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3AF7" w:rsidRPr="00A0470F" w:rsidRDefault="008B3AF7" w:rsidP="00780F39">
      <w:pPr>
        <w:pStyle w:val="ConsPlusNormal"/>
        <w:ind w:firstLine="709"/>
        <w:jc w:val="both"/>
        <w:rPr>
          <w:szCs w:val="28"/>
        </w:rPr>
      </w:pPr>
      <w:r w:rsidRPr="00A0470F">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0470F">
        <w:rPr>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3AF7" w:rsidRPr="00A0470F" w:rsidRDefault="008B3AF7" w:rsidP="00780F39">
      <w:pPr>
        <w:pStyle w:val="ConsPlusNormal"/>
        <w:ind w:firstLine="709"/>
        <w:jc w:val="both"/>
        <w:rPr>
          <w:szCs w:val="28"/>
        </w:rPr>
      </w:pPr>
      <w:r w:rsidRPr="00A0470F">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AF7" w:rsidRPr="00A0470F" w:rsidRDefault="008B3AF7" w:rsidP="00780F39">
      <w:pPr>
        <w:pStyle w:val="ConsPlusNormal"/>
        <w:ind w:firstLine="709"/>
        <w:jc w:val="both"/>
        <w:rPr>
          <w:szCs w:val="28"/>
        </w:rPr>
      </w:pPr>
      <w:r w:rsidRPr="00A0470F">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r w:rsidRPr="00A0470F">
          <w:rPr>
            <w:szCs w:val="28"/>
          </w:rPr>
          <w:t>частью 1.1 статьи 16</w:t>
        </w:r>
      </w:hyperlink>
      <w:r w:rsidRPr="00A0470F">
        <w:rPr>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A0470F">
          <w:rPr>
            <w:szCs w:val="28"/>
          </w:rPr>
          <w:t>частью 1.1 статьи 16</w:t>
        </w:r>
      </w:hyperlink>
      <w:r w:rsidRPr="00A0470F">
        <w:rPr>
          <w:szCs w:val="28"/>
        </w:rPr>
        <w:t xml:space="preserve"> Федерального закона № 210-ФЗ, уведомляется заявитель, а также приносятся извинения за доставленные неудобства;</w:t>
      </w:r>
    </w:p>
    <w:p w:rsidR="008B3AF7" w:rsidRDefault="008B3AF7" w:rsidP="00780F39">
      <w:pPr>
        <w:pStyle w:val="ConsPlusNormal"/>
        <w:ind w:firstLine="709"/>
        <w:jc w:val="both"/>
        <w:rPr>
          <w:szCs w:val="28"/>
        </w:rPr>
      </w:pPr>
      <w:r w:rsidRPr="00A0470F">
        <w:rPr>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2">
        <w:r w:rsidRPr="00A0470F">
          <w:rPr>
            <w:szCs w:val="28"/>
          </w:rPr>
          <w:t>пунктом 7.2 части 1 статьи 16</w:t>
        </w:r>
      </w:hyperlink>
      <w:r w:rsidRPr="00A0470F">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4007" w:rsidRPr="004E4007" w:rsidRDefault="004E4007" w:rsidP="004E4007">
      <w:pPr>
        <w:pStyle w:val="ConsPlusNormal"/>
        <w:ind w:firstLine="709"/>
        <w:rPr>
          <w:szCs w:val="28"/>
        </w:rPr>
      </w:pPr>
      <w:r w:rsidRPr="004E4007">
        <w:rPr>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4E4007" w:rsidRPr="004E4007" w:rsidRDefault="004E4007" w:rsidP="004E4007">
      <w:pPr>
        <w:pStyle w:val="ConsPlusNormal"/>
        <w:ind w:firstLine="709"/>
        <w:rPr>
          <w:szCs w:val="28"/>
        </w:rPr>
      </w:pPr>
      <w:r w:rsidRPr="004E4007">
        <w:rPr>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4007" w:rsidRPr="00A0470F" w:rsidRDefault="004E4007" w:rsidP="004E4007">
      <w:pPr>
        <w:pStyle w:val="ConsPlusNormal"/>
        <w:ind w:firstLine="709"/>
        <w:jc w:val="both"/>
        <w:rPr>
          <w:szCs w:val="28"/>
        </w:rPr>
      </w:pPr>
      <w:r w:rsidRPr="004E4007">
        <w:rPr>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Pr>
          <w:szCs w:val="28"/>
        </w:rPr>
        <w:t>.</w:t>
      </w:r>
    </w:p>
    <w:p w:rsidR="008B3AF7" w:rsidRPr="00A0470F" w:rsidRDefault="008B3AF7" w:rsidP="00780F39">
      <w:pPr>
        <w:pStyle w:val="ConsPlusNormal"/>
        <w:ind w:firstLine="709"/>
        <w:jc w:val="both"/>
        <w:rPr>
          <w:szCs w:val="28"/>
        </w:rPr>
      </w:pPr>
      <w:r w:rsidRPr="00A0470F">
        <w:rPr>
          <w:szCs w:val="28"/>
        </w:rPr>
        <w:t>2.8. Основания для приостановления предоставления муницип</w:t>
      </w:r>
      <w:r w:rsidR="003206C4">
        <w:rPr>
          <w:szCs w:val="28"/>
        </w:rPr>
        <w:t>альной услуги не предусмотрены.</w:t>
      </w:r>
    </w:p>
    <w:p w:rsidR="008B3AF7" w:rsidRPr="00A0470F" w:rsidRDefault="008B3AF7" w:rsidP="00780F39">
      <w:pPr>
        <w:pStyle w:val="ConsPlusNormal"/>
        <w:ind w:firstLine="709"/>
        <w:jc w:val="both"/>
        <w:rPr>
          <w:szCs w:val="28"/>
        </w:rPr>
      </w:pPr>
      <w:r w:rsidRPr="00A0470F">
        <w:rPr>
          <w:szCs w:val="28"/>
        </w:rPr>
        <w:t>2.9. Основания для отказа в приеме документов, необходимых для предоставления муниципа</w:t>
      </w:r>
      <w:r w:rsidR="003206C4">
        <w:rPr>
          <w:szCs w:val="28"/>
        </w:rPr>
        <w:t>льной услуги, не предусмотрены.</w:t>
      </w:r>
    </w:p>
    <w:p w:rsidR="003206C4" w:rsidRDefault="008B3AF7" w:rsidP="00780F39">
      <w:pPr>
        <w:pStyle w:val="ConsPlusNormal"/>
        <w:ind w:firstLine="709"/>
        <w:jc w:val="both"/>
        <w:rPr>
          <w:szCs w:val="28"/>
        </w:rPr>
      </w:pPr>
      <w:bookmarkStart w:id="7" w:name="P234"/>
      <w:bookmarkEnd w:id="7"/>
      <w:r w:rsidRPr="00A0470F">
        <w:rPr>
          <w:szCs w:val="28"/>
        </w:rPr>
        <w:t>2.10. Основаниями для отказа в предоставлении муниципальной услуги являются:</w:t>
      </w:r>
    </w:p>
    <w:p w:rsidR="008B3AF7" w:rsidRPr="00CC44AB" w:rsidRDefault="003206C4" w:rsidP="00780F39">
      <w:pPr>
        <w:pStyle w:val="ConsPlusNormal"/>
        <w:ind w:firstLine="709"/>
        <w:jc w:val="both"/>
        <w:rPr>
          <w:szCs w:val="28"/>
        </w:rPr>
      </w:pPr>
      <w:r>
        <w:rPr>
          <w:szCs w:val="28"/>
        </w:rPr>
        <w:t xml:space="preserve">1) </w:t>
      </w:r>
      <w:r w:rsidR="008B3AF7" w:rsidRPr="003206C4">
        <w:rPr>
          <w:szCs w:val="28"/>
          <w:u w:val="single"/>
        </w:rPr>
        <w:t>Заявление на получение услуги оформлено не в соответствии с административным регламентом</w:t>
      </w:r>
      <w:r w:rsidR="008B3AF7" w:rsidRPr="00CC44AB">
        <w:rPr>
          <w:szCs w:val="28"/>
        </w:rPr>
        <w:t>:</w:t>
      </w:r>
    </w:p>
    <w:p w:rsidR="003206C4" w:rsidRDefault="003206C4" w:rsidP="00780F39">
      <w:pPr>
        <w:pStyle w:val="ConsPlusNormal"/>
        <w:ind w:firstLine="709"/>
        <w:jc w:val="both"/>
        <w:rPr>
          <w:szCs w:val="28"/>
        </w:rPr>
      </w:pPr>
      <w:r>
        <w:rPr>
          <w:szCs w:val="28"/>
        </w:rPr>
        <w:lastRenderedPageBreak/>
        <w:t xml:space="preserve">- </w:t>
      </w:r>
      <w:r w:rsidR="008B3AF7" w:rsidRPr="00CC44AB">
        <w:rPr>
          <w:szCs w:val="28"/>
        </w:rPr>
        <w:t xml:space="preserve">несоответствие заявления о подготовке документации по планировке территории требованиям </w:t>
      </w:r>
      <w:hyperlink w:anchor="P172">
        <w:r w:rsidR="008B3AF7" w:rsidRPr="00CC44AB">
          <w:rPr>
            <w:szCs w:val="28"/>
          </w:rPr>
          <w:t>подпункта 1 пункта 2.6</w:t>
        </w:r>
      </w:hyperlink>
      <w:r w:rsidR="008B3AF7" w:rsidRPr="00CC44AB">
        <w:rPr>
          <w:szCs w:val="28"/>
        </w:rPr>
        <w:t xml:space="preserve"> настоящего регламента;</w:t>
      </w:r>
    </w:p>
    <w:p w:rsidR="008B3AF7" w:rsidRPr="00CC44AB" w:rsidRDefault="003206C4" w:rsidP="00780F39">
      <w:pPr>
        <w:pStyle w:val="ConsPlusNormal"/>
        <w:ind w:firstLine="709"/>
        <w:jc w:val="both"/>
        <w:rPr>
          <w:szCs w:val="28"/>
        </w:rPr>
      </w:pPr>
      <w:r>
        <w:rPr>
          <w:szCs w:val="28"/>
        </w:rPr>
        <w:t>- п</w:t>
      </w:r>
      <w:r w:rsidR="008B3AF7" w:rsidRPr="00CC44AB">
        <w:rPr>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3AF7" w:rsidRDefault="009872C1" w:rsidP="00780F39">
      <w:pPr>
        <w:pStyle w:val="ConsPlusNormal"/>
        <w:ind w:firstLine="709"/>
        <w:jc w:val="both"/>
        <w:rPr>
          <w:szCs w:val="28"/>
        </w:rPr>
      </w:pPr>
      <w:r>
        <w:rPr>
          <w:szCs w:val="28"/>
        </w:rPr>
        <w:t>2)</w:t>
      </w:r>
      <w:r w:rsidR="008B3AF7" w:rsidRPr="00CC44AB">
        <w:rPr>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8B3AF7" w:rsidRPr="00CC44AB">
          <w:rPr>
            <w:szCs w:val="28"/>
          </w:rPr>
          <w:t>пунктом 2.6</w:t>
        </w:r>
      </w:hyperlink>
      <w:r w:rsidR="008B3AF7" w:rsidRPr="00CC44AB">
        <w:rPr>
          <w:szCs w:val="28"/>
        </w:rPr>
        <w:t xml:space="preserve"> настоящего регламента, либо несоответствие представленных документов требованиям, предусмотренным </w:t>
      </w:r>
      <w:hyperlink w:anchor="P171">
        <w:r w:rsidR="008B3AF7" w:rsidRPr="00CC44AB">
          <w:rPr>
            <w:szCs w:val="28"/>
          </w:rPr>
          <w:t>пунктами 2.6</w:t>
        </w:r>
      </w:hyperlink>
      <w:r w:rsidR="008B3AF7" w:rsidRPr="00CC44AB">
        <w:rPr>
          <w:szCs w:val="28"/>
        </w:rPr>
        <w:t xml:space="preserve">, </w:t>
      </w:r>
      <w:hyperlink w:anchor="P185">
        <w:r w:rsidR="008B3AF7" w:rsidRPr="00CC44AB">
          <w:rPr>
            <w:szCs w:val="28"/>
          </w:rPr>
          <w:t>2.6.1</w:t>
        </w:r>
      </w:hyperlink>
      <w:r w:rsidR="003206C4">
        <w:rPr>
          <w:szCs w:val="28"/>
        </w:rPr>
        <w:t xml:space="preserve"> настоящего регламента;</w:t>
      </w:r>
    </w:p>
    <w:p w:rsidR="008B3AF7" w:rsidRPr="00CC44AB" w:rsidRDefault="008B3AF7" w:rsidP="009872C1">
      <w:pPr>
        <w:pStyle w:val="a6"/>
        <w:autoSpaceDN w:val="0"/>
        <w:adjustRightInd w:val="0"/>
        <w:ind w:left="0" w:firstLine="709"/>
        <w:jc w:val="both"/>
        <w:rPr>
          <w:sz w:val="28"/>
          <w:szCs w:val="28"/>
        </w:rPr>
      </w:pPr>
      <w:r w:rsidRPr="003206C4">
        <w:rPr>
          <w:sz w:val="28"/>
          <w:szCs w:val="28"/>
          <w:u w:val="single"/>
        </w:rPr>
        <w:t>Представленные заявителем документы не отвечают требованиям, установленным административным регламентом:</w:t>
      </w:r>
    </w:p>
    <w:p w:rsidR="003206C4" w:rsidRPr="001F2C24" w:rsidRDefault="009872C1" w:rsidP="00780F39">
      <w:pPr>
        <w:pStyle w:val="ConsPlusNormal"/>
        <w:ind w:firstLine="709"/>
        <w:jc w:val="both"/>
        <w:rPr>
          <w:szCs w:val="28"/>
          <w:u w:val="single"/>
        </w:rPr>
      </w:pPr>
      <w:r>
        <w:rPr>
          <w:szCs w:val="28"/>
        </w:rPr>
        <w:t>3)</w:t>
      </w:r>
      <w:r w:rsidR="003206C4">
        <w:rPr>
          <w:szCs w:val="28"/>
        </w:rPr>
        <w:t xml:space="preserve"> </w:t>
      </w:r>
      <w:r w:rsidR="008B3AF7" w:rsidRPr="00CC44AB">
        <w:rPr>
          <w:szCs w:val="28"/>
        </w:rPr>
        <w:t xml:space="preserve">несоответствие проекта задания на выполнение инженерных изысканий для </w:t>
      </w:r>
      <w:r w:rsidR="008B3AF7" w:rsidRPr="001F2C24">
        <w:rPr>
          <w:szCs w:val="28"/>
          <w:u w:val="single"/>
        </w:rPr>
        <w:t>подготовки документации по планировке терри</w:t>
      </w:r>
      <w:r w:rsidR="003206C4" w:rsidRPr="001F2C24">
        <w:rPr>
          <w:szCs w:val="28"/>
          <w:u w:val="single"/>
        </w:rPr>
        <w:t>тории форме, утвержденной ОМСУ;</w:t>
      </w:r>
    </w:p>
    <w:p w:rsidR="008B3AF7" w:rsidRPr="00CC44AB" w:rsidRDefault="009872C1" w:rsidP="00780F39">
      <w:pPr>
        <w:pStyle w:val="ConsPlusNormal"/>
        <w:ind w:firstLine="709"/>
        <w:jc w:val="both"/>
        <w:rPr>
          <w:szCs w:val="28"/>
        </w:rPr>
      </w:pPr>
      <w:r w:rsidRPr="001F2C24">
        <w:rPr>
          <w:szCs w:val="28"/>
          <w:u w:val="single"/>
        </w:rPr>
        <w:t>4)</w:t>
      </w:r>
      <w:r w:rsidR="003206C4" w:rsidRPr="001F2C24">
        <w:rPr>
          <w:szCs w:val="28"/>
          <w:u w:val="single"/>
        </w:rPr>
        <w:t xml:space="preserve"> </w:t>
      </w:r>
      <w:r w:rsidR="008B3AF7" w:rsidRPr="001F2C24">
        <w:rPr>
          <w:szCs w:val="28"/>
          <w:u w:val="single"/>
        </w:rPr>
        <w:t>несоответствие представленных документов документам территориального планирования</w:t>
      </w:r>
      <w:r w:rsidR="008B3AF7" w:rsidRPr="00CC44AB">
        <w:rPr>
          <w:szCs w:val="28"/>
        </w:rPr>
        <w:t>, градостроительного зонирования, региональным и местным нормативам градостроительного проектирования Ленинградской области;</w:t>
      </w:r>
    </w:p>
    <w:p w:rsidR="003206C4" w:rsidRDefault="009872C1" w:rsidP="00780F39">
      <w:pPr>
        <w:pStyle w:val="ConsPlusNormal"/>
        <w:ind w:firstLine="709"/>
        <w:jc w:val="both"/>
        <w:rPr>
          <w:szCs w:val="28"/>
        </w:rPr>
      </w:pPr>
      <w:r>
        <w:rPr>
          <w:szCs w:val="28"/>
        </w:rPr>
        <w:t>5)</w:t>
      </w:r>
      <w:r w:rsidR="003206C4">
        <w:rPr>
          <w:szCs w:val="28"/>
        </w:rPr>
        <w:t xml:space="preserve"> </w:t>
      </w:r>
      <w:r w:rsidR="008B3AF7" w:rsidRPr="00CC44AB">
        <w:rPr>
          <w:szCs w:val="28"/>
        </w:rPr>
        <w:t>документы, представленные заяв</w:t>
      </w:r>
      <w:r w:rsidR="003206C4">
        <w:rPr>
          <w:szCs w:val="28"/>
        </w:rPr>
        <w:t>ителем, не поддаются прочтению;</w:t>
      </w:r>
    </w:p>
    <w:p w:rsidR="008B3AF7" w:rsidRPr="009872C1" w:rsidRDefault="008B3AF7" w:rsidP="00780F39">
      <w:pPr>
        <w:pStyle w:val="ConsPlusNormal"/>
        <w:ind w:firstLine="709"/>
        <w:jc w:val="both"/>
        <w:rPr>
          <w:szCs w:val="28"/>
          <w:u w:val="single"/>
        </w:rPr>
      </w:pPr>
      <w:r w:rsidRPr="009872C1">
        <w:rPr>
          <w:szCs w:val="28"/>
          <w:u w:val="single"/>
        </w:rPr>
        <w:t>Представленные заявителем доку</w:t>
      </w:r>
      <w:r w:rsidR="003206C4" w:rsidRPr="009872C1">
        <w:rPr>
          <w:szCs w:val="28"/>
          <w:u w:val="single"/>
        </w:rPr>
        <w:t xml:space="preserve">менты недействительны/указанные </w:t>
      </w:r>
      <w:r w:rsidRPr="009872C1">
        <w:rPr>
          <w:szCs w:val="28"/>
          <w:u w:val="single"/>
        </w:rPr>
        <w:t>в заявлении сведения недостоверны:</w:t>
      </w:r>
    </w:p>
    <w:p w:rsidR="003206C4" w:rsidRDefault="009872C1" w:rsidP="00780F39">
      <w:pPr>
        <w:pStyle w:val="ConsPlusNormal"/>
        <w:ind w:firstLine="709"/>
        <w:jc w:val="both"/>
        <w:rPr>
          <w:szCs w:val="28"/>
        </w:rPr>
      </w:pPr>
      <w:r>
        <w:rPr>
          <w:szCs w:val="28"/>
        </w:rPr>
        <w:t>6)</w:t>
      </w:r>
      <w:r w:rsidR="008B3AF7" w:rsidRPr="00CC44AB">
        <w:rPr>
          <w:szCs w:val="28"/>
        </w:rPr>
        <w:t xml:space="preserve"> наличие в документах</w:t>
      </w:r>
      <w:r w:rsidR="008B3AF7">
        <w:rPr>
          <w:szCs w:val="28"/>
        </w:rPr>
        <w:t xml:space="preserve"> </w:t>
      </w:r>
      <w:r w:rsidR="003206C4">
        <w:rPr>
          <w:szCs w:val="28"/>
        </w:rPr>
        <w:t>противоречивых сведений;</w:t>
      </w:r>
    </w:p>
    <w:p w:rsidR="008B3AF7" w:rsidRPr="009872C1" w:rsidRDefault="008B3AF7" w:rsidP="00780F39">
      <w:pPr>
        <w:pStyle w:val="ConsPlusNormal"/>
        <w:ind w:firstLine="709"/>
        <w:jc w:val="both"/>
        <w:rPr>
          <w:szCs w:val="28"/>
          <w:u w:val="single"/>
        </w:rPr>
      </w:pPr>
      <w:r w:rsidRPr="009872C1">
        <w:rPr>
          <w:szCs w:val="28"/>
          <w:u w:val="single"/>
        </w:rPr>
        <w:t>Отсутствие права на предоставление муниципальной услуги:</w:t>
      </w:r>
    </w:p>
    <w:p w:rsidR="008B3AF7" w:rsidRPr="00CC44AB" w:rsidRDefault="009872C1" w:rsidP="00780F39">
      <w:pPr>
        <w:pStyle w:val="ConsPlusNormal"/>
        <w:ind w:firstLine="709"/>
        <w:jc w:val="both"/>
        <w:rPr>
          <w:szCs w:val="28"/>
        </w:rPr>
      </w:pPr>
      <w:r>
        <w:rPr>
          <w:szCs w:val="28"/>
        </w:rPr>
        <w:t>7)</w:t>
      </w:r>
      <w:r w:rsidR="008B3AF7" w:rsidRPr="00CC44AB">
        <w:rPr>
          <w:szCs w:val="28"/>
        </w:rPr>
        <w:t xml:space="preserve"> подготовка документации по планировке территории не предусмотрена законодательством о градостроительной деятельности;</w:t>
      </w:r>
    </w:p>
    <w:p w:rsidR="008B3AF7" w:rsidRPr="00CC44AB" w:rsidRDefault="009872C1" w:rsidP="00780F39">
      <w:pPr>
        <w:pStyle w:val="ConsPlusNormal"/>
        <w:ind w:firstLine="709"/>
        <w:jc w:val="both"/>
        <w:rPr>
          <w:szCs w:val="28"/>
        </w:rPr>
      </w:pPr>
      <w:r>
        <w:rPr>
          <w:szCs w:val="28"/>
        </w:rPr>
        <w:t>8)</w:t>
      </w:r>
      <w:r w:rsidR="008B3AF7" w:rsidRPr="00CC44AB">
        <w:rPr>
          <w:szCs w:val="28"/>
        </w:rPr>
        <w:t xml:space="preserve">наличие у лица, направившего заявление, предусмотренного Градостроительным </w:t>
      </w:r>
      <w:hyperlink r:id="rId23">
        <w:r w:rsidR="008B3AF7" w:rsidRPr="00CC44AB">
          <w:rPr>
            <w:szCs w:val="28"/>
          </w:rPr>
          <w:t>кодексом</w:t>
        </w:r>
      </w:hyperlink>
      <w:r w:rsidR="008B3AF7" w:rsidRPr="00CC44AB">
        <w:rPr>
          <w:szCs w:val="28"/>
        </w:rPr>
        <w:t xml:space="preserve"> Российской Федерации, права самостоятельно принимать решение о подготовке документации по планировке территории;</w:t>
      </w:r>
    </w:p>
    <w:p w:rsidR="008B3AF7" w:rsidRPr="00CC44AB" w:rsidRDefault="009872C1" w:rsidP="00780F39">
      <w:pPr>
        <w:pStyle w:val="ConsPlusNormal"/>
        <w:ind w:firstLine="709"/>
        <w:jc w:val="both"/>
        <w:rPr>
          <w:szCs w:val="28"/>
        </w:rPr>
      </w:pPr>
      <w:r>
        <w:rPr>
          <w:szCs w:val="28"/>
        </w:rPr>
        <w:t>9)</w:t>
      </w:r>
      <w:r w:rsidR="008B3AF7" w:rsidRPr="00CC44AB">
        <w:rPr>
          <w:szCs w:val="28"/>
        </w:rPr>
        <w:t xml:space="preserve">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8B3AF7" w:rsidRPr="00CC44AB" w:rsidRDefault="009872C1" w:rsidP="00780F39">
      <w:pPr>
        <w:pStyle w:val="ConsPlusNormal"/>
        <w:ind w:firstLine="709"/>
        <w:jc w:val="both"/>
        <w:rPr>
          <w:szCs w:val="28"/>
        </w:rPr>
      </w:pPr>
      <w:r>
        <w:rPr>
          <w:szCs w:val="28"/>
        </w:rPr>
        <w:t xml:space="preserve">10) </w:t>
      </w:r>
      <w:r w:rsidR="008B3AF7" w:rsidRPr="00CC44AB">
        <w:rPr>
          <w:szCs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8B3AF7" w:rsidRPr="00CC44AB" w:rsidRDefault="009872C1" w:rsidP="00780F39">
      <w:pPr>
        <w:pStyle w:val="ConsPlusNormal"/>
        <w:ind w:firstLine="709"/>
        <w:jc w:val="both"/>
        <w:rPr>
          <w:szCs w:val="28"/>
        </w:rPr>
      </w:pPr>
      <w:r>
        <w:rPr>
          <w:szCs w:val="28"/>
        </w:rPr>
        <w:t xml:space="preserve">11) </w:t>
      </w:r>
      <w:r w:rsidR="008B3AF7" w:rsidRPr="00CC44AB">
        <w:rPr>
          <w:szCs w:val="28"/>
        </w:rPr>
        <w:t>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8B3AF7" w:rsidRDefault="009872C1" w:rsidP="00780F39">
      <w:pPr>
        <w:pStyle w:val="ConsPlusNormal"/>
        <w:ind w:firstLine="709"/>
        <w:jc w:val="both"/>
        <w:rPr>
          <w:szCs w:val="28"/>
        </w:rPr>
      </w:pPr>
      <w:r>
        <w:rPr>
          <w:szCs w:val="28"/>
        </w:rPr>
        <w:t>12)</w:t>
      </w:r>
      <w:r w:rsidR="008B3AF7" w:rsidRPr="00CC44AB">
        <w:rPr>
          <w:szCs w:val="28"/>
        </w:rPr>
        <w:t xml:space="preserve">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w:t>
      </w:r>
      <w:r w:rsidR="003206C4">
        <w:rPr>
          <w:szCs w:val="28"/>
        </w:rPr>
        <w:t>рок действия которого не истек;</w:t>
      </w:r>
    </w:p>
    <w:p w:rsidR="008B3AF7" w:rsidRPr="00CC44AB" w:rsidRDefault="009872C1" w:rsidP="00780F39">
      <w:pPr>
        <w:pStyle w:val="ConsPlusNormal"/>
        <w:ind w:firstLine="709"/>
        <w:jc w:val="both"/>
        <w:rPr>
          <w:szCs w:val="28"/>
        </w:rPr>
      </w:pPr>
      <w:r>
        <w:rPr>
          <w:szCs w:val="28"/>
        </w:rPr>
        <w:lastRenderedPageBreak/>
        <w:t xml:space="preserve">13) </w:t>
      </w:r>
      <w:r w:rsidR="003206C4">
        <w:rPr>
          <w:szCs w:val="28"/>
        </w:rPr>
        <w:t>з</w:t>
      </w:r>
      <w:r w:rsidR="008B3AF7" w:rsidRPr="00CC44AB">
        <w:rPr>
          <w:szCs w:val="28"/>
        </w:rPr>
        <w:t>аявление подано в орган местного самоуправления, в полномочия которых не входит предоставление услуги.</w:t>
      </w:r>
    </w:p>
    <w:p w:rsidR="008B3AF7" w:rsidRPr="00A0470F" w:rsidRDefault="008B3AF7" w:rsidP="00780F39">
      <w:pPr>
        <w:pStyle w:val="ConsPlusNormal"/>
        <w:ind w:firstLine="709"/>
        <w:jc w:val="both"/>
        <w:rPr>
          <w:szCs w:val="28"/>
        </w:rPr>
      </w:pPr>
      <w:r w:rsidRPr="00A0470F">
        <w:rPr>
          <w:szCs w:val="28"/>
        </w:rPr>
        <w:t>2.11. Муниципальная услуга заявителям предоставляется бесплатно.</w:t>
      </w:r>
    </w:p>
    <w:p w:rsidR="008B3AF7" w:rsidRPr="00A0470F" w:rsidRDefault="008B3AF7" w:rsidP="00780F39">
      <w:pPr>
        <w:pStyle w:val="ConsPlusNormal"/>
        <w:ind w:firstLine="709"/>
        <w:jc w:val="both"/>
        <w:rPr>
          <w:szCs w:val="28"/>
        </w:rPr>
      </w:pPr>
      <w:r w:rsidRPr="00A0470F">
        <w:rPr>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B3AF7" w:rsidRPr="00A0470F" w:rsidRDefault="008B3AF7" w:rsidP="00780F39">
      <w:pPr>
        <w:pStyle w:val="ConsPlusNormal"/>
        <w:ind w:firstLine="709"/>
        <w:jc w:val="both"/>
        <w:rPr>
          <w:szCs w:val="28"/>
        </w:rPr>
      </w:pPr>
      <w:r w:rsidRPr="00A0470F">
        <w:rPr>
          <w:szCs w:val="28"/>
        </w:rPr>
        <w:t>2.13. Срок регистрации заявления о предоставлении муниципальной услуги составляет:</w:t>
      </w:r>
    </w:p>
    <w:p w:rsidR="008B3AF7" w:rsidRDefault="008B3AF7" w:rsidP="00780F39">
      <w:pPr>
        <w:pStyle w:val="ConsPlusNormal"/>
        <w:ind w:firstLine="709"/>
        <w:jc w:val="both"/>
        <w:rPr>
          <w:szCs w:val="28"/>
        </w:rPr>
      </w:pPr>
      <w:r w:rsidRPr="00A0470F">
        <w:rPr>
          <w:szCs w:val="28"/>
        </w:rPr>
        <w:t>при лично</w:t>
      </w:r>
      <w:r w:rsidR="002470B7">
        <w:rPr>
          <w:szCs w:val="28"/>
        </w:rPr>
        <w:t>м обращении</w:t>
      </w:r>
      <w:r w:rsidRPr="00A0470F">
        <w:rPr>
          <w:szCs w:val="28"/>
        </w:rPr>
        <w:t xml:space="preserve"> в </w:t>
      </w:r>
      <w:r w:rsidR="002470B7">
        <w:rPr>
          <w:szCs w:val="28"/>
        </w:rPr>
        <w:t>Администрацию</w:t>
      </w:r>
      <w:r w:rsidRPr="00A0470F">
        <w:rPr>
          <w:szCs w:val="28"/>
        </w:rPr>
        <w:t>, - в день поступления заявления;</w:t>
      </w:r>
    </w:p>
    <w:p w:rsidR="008B3AF7" w:rsidRPr="008C4345" w:rsidRDefault="008B3AF7" w:rsidP="00780F39">
      <w:pPr>
        <w:pStyle w:val="ConsPlusNormal"/>
        <w:ind w:firstLine="709"/>
        <w:jc w:val="both"/>
        <w:rPr>
          <w:szCs w:val="28"/>
        </w:rPr>
      </w:pPr>
      <w:r w:rsidRPr="008C4345">
        <w:rPr>
          <w:szCs w:val="28"/>
        </w:rPr>
        <w:t xml:space="preserve">при направлении запроса на бумажном носителе из МФЦ в </w:t>
      </w:r>
      <w:r w:rsidR="002470B7">
        <w:rPr>
          <w:szCs w:val="28"/>
        </w:rPr>
        <w:t>Администрацию</w:t>
      </w:r>
      <w:r w:rsidRPr="008C4345">
        <w:rPr>
          <w:szCs w:val="28"/>
        </w:rPr>
        <w:t xml:space="preserve"> – 1 рабочий день с момента поступления запроса в </w:t>
      </w:r>
      <w:r w:rsidR="00752C4F">
        <w:rPr>
          <w:szCs w:val="28"/>
        </w:rPr>
        <w:t>Администрацию</w:t>
      </w:r>
      <w:r w:rsidRPr="008C4345">
        <w:rPr>
          <w:szCs w:val="28"/>
        </w:rPr>
        <w:t>;</w:t>
      </w:r>
    </w:p>
    <w:p w:rsidR="008B3AF7" w:rsidRPr="00A0470F" w:rsidRDefault="008B3AF7" w:rsidP="00780F39">
      <w:pPr>
        <w:pStyle w:val="ConsPlusNormal"/>
        <w:ind w:firstLine="709"/>
        <w:jc w:val="both"/>
        <w:rPr>
          <w:szCs w:val="28"/>
        </w:rPr>
      </w:pPr>
      <w:r w:rsidRPr="007A038B">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szCs w:val="28"/>
        </w:rPr>
        <w:t>я, в выходные, праздничные дни)</w:t>
      </w:r>
      <w:r w:rsidR="004D1AC5">
        <w:rPr>
          <w:szCs w:val="28"/>
        </w:rPr>
        <w:t>.</w:t>
      </w:r>
    </w:p>
    <w:p w:rsidR="008B3AF7" w:rsidRPr="00A0470F" w:rsidRDefault="008B3AF7" w:rsidP="00780F39">
      <w:pPr>
        <w:pStyle w:val="ConsPlusNormal"/>
        <w:ind w:firstLine="709"/>
        <w:jc w:val="both"/>
        <w:rPr>
          <w:szCs w:val="28"/>
        </w:rPr>
      </w:pPr>
      <w:bookmarkStart w:id="8" w:name="P284"/>
      <w:bookmarkEnd w:id="8"/>
      <w:r w:rsidRPr="00A0470F">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3AF7" w:rsidRPr="00A0470F" w:rsidRDefault="008B3AF7" w:rsidP="00780F39">
      <w:pPr>
        <w:pStyle w:val="ConsPlusNormal"/>
        <w:ind w:firstLine="709"/>
        <w:jc w:val="both"/>
        <w:rPr>
          <w:szCs w:val="28"/>
        </w:rPr>
      </w:pPr>
      <w:r w:rsidRPr="00A0470F">
        <w:rPr>
          <w:szCs w:val="28"/>
        </w:rPr>
        <w:t xml:space="preserve">2.14.1. Предоставление муниципальной услуги осуществляется в специально выделенных для этих целей помещениях </w:t>
      </w:r>
      <w:r w:rsidR="004D1AC5">
        <w:rPr>
          <w:szCs w:val="28"/>
        </w:rPr>
        <w:t>Администрации</w:t>
      </w:r>
      <w:r w:rsidRPr="00A0470F">
        <w:rPr>
          <w:szCs w:val="28"/>
        </w:rPr>
        <w:t xml:space="preserve"> или в МФЦ.</w:t>
      </w:r>
    </w:p>
    <w:p w:rsidR="008B3AF7" w:rsidRPr="00A0470F" w:rsidRDefault="008B3AF7" w:rsidP="00780F39">
      <w:pPr>
        <w:pStyle w:val="ConsPlusNormal"/>
        <w:ind w:firstLine="709"/>
        <w:jc w:val="both"/>
        <w:rPr>
          <w:szCs w:val="28"/>
        </w:rPr>
      </w:pPr>
      <w:r w:rsidRPr="00A0470F">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3AF7" w:rsidRPr="00A0470F" w:rsidRDefault="008B3AF7" w:rsidP="00780F39">
      <w:pPr>
        <w:pStyle w:val="ConsPlusNormal"/>
        <w:ind w:firstLine="709"/>
        <w:jc w:val="both"/>
        <w:rPr>
          <w:szCs w:val="28"/>
        </w:rPr>
      </w:pPr>
      <w:r w:rsidRPr="00A0470F">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3AF7" w:rsidRPr="00A0470F" w:rsidRDefault="008B3AF7" w:rsidP="00780F39">
      <w:pPr>
        <w:pStyle w:val="ConsPlusNormal"/>
        <w:ind w:firstLine="709"/>
        <w:jc w:val="both"/>
        <w:rPr>
          <w:szCs w:val="28"/>
        </w:rPr>
      </w:pPr>
      <w:r w:rsidRPr="00A0470F">
        <w:rPr>
          <w:szCs w:val="28"/>
        </w:rPr>
        <w:t xml:space="preserve">2.14.4. Здание (помещение) оборудуется информационной табличкой (вывеской), содержащей наименование </w:t>
      </w:r>
      <w:r w:rsidR="004D1AC5">
        <w:rPr>
          <w:szCs w:val="28"/>
        </w:rPr>
        <w:t>Администрации</w:t>
      </w:r>
      <w:r w:rsidRPr="00A0470F">
        <w:rPr>
          <w:szCs w:val="28"/>
        </w:rPr>
        <w:t>, МФЦ, а также информацию о режиме его работы.</w:t>
      </w:r>
    </w:p>
    <w:p w:rsidR="008B3AF7" w:rsidRPr="00A0470F" w:rsidRDefault="008B3AF7" w:rsidP="00780F39">
      <w:pPr>
        <w:pStyle w:val="ConsPlusNormal"/>
        <w:ind w:firstLine="709"/>
        <w:jc w:val="both"/>
        <w:rPr>
          <w:szCs w:val="28"/>
        </w:rPr>
      </w:pPr>
      <w:r w:rsidRPr="00A0470F">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3AF7" w:rsidRPr="00A0470F" w:rsidRDefault="008B3AF7" w:rsidP="00780F39">
      <w:pPr>
        <w:pStyle w:val="ConsPlusNormal"/>
        <w:ind w:firstLine="709"/>
        <w:jc w:val="both"/>
        <w:rPr>
          <w:szCs w:val="28"/>
        </w:rPr>
      </w:pPr>
      <w:r w:rsidRPr="00A0470F">
        <w:rPr>
          <w:szCs w:val="28"/>
        </w:rPr>
        <w:t>2.14.6. В помещении организуется бесплатный туалет для посетителей, в том числе туалет, предназначенный для инвалидов.</w:t>
      </w:r>
    </w:p>
    <w:p w:rsidR="008B3AF7" w:rsidRPr="00A0470F" w:rsidRDefault="008B3AF7" w:rsidP="00780F39">
      <w:pPr>
        <w:pStyle w:val="ConsPlusNormal"/>
        <w:ind w:firstLine="709"/>
        <w:jc w:val="both"/>
        <w:rPr>
          <w:szCs w:val="28"/>
        </w:rPr>
      </w:pPr>
      <w:r w:rsidRPr="00A0470F">
        <w:rPr>
          <w:szCs w:val="28"/>
        </w:rPr>
        <w:t xml:space="preserve">2.14.7. При необходимости инвалиду предоставляется помощник из числа работников </w:t>
      </w:r>
      <w:r w:rsidR="00D22362">
        <w:rPr>
          <w:szCs w:val="28"/>
        </w:rPr>
        <w:t>Администрации</w:t>
      </w:r>
      <w:r w:rsidRPr="00A0470F">
        <w:rPr>
          <w:szCs w:val="28"/>
        </w:rPr>
        <w:t xml:space="preserve"> или работников МФЦ для преодоления барьеров, возникающих при предоставлении услуги наравне с другими гражданами.</w:t>
      </w:r>
    </w:p>
    <w:p w:rsidR="008B3AF7" w:rsidRPr="00A0470F" w:rsidRDefault="008B3AF7" w:rsidP="00780F39">
      <w:pPr>
        <w:pStyle w:val="ConsPlusNormal"/>
        <w:ind w:firstLine="709"/>
        <w:jc w:val="both"/>
        <w:rPr>
          <w:szCs w:val="28"/>
        </w:rPr>
      </w:pPr>
      <w:r w:rsidRPr="00A0470F">
        <w:rPr>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8B3AF7" w:rsidRPr="00A0470F" w:rsidRDefault="008B3AF7" w:rsidP="00780F39">
      <w:pPr>
        <w:pStyle w:val="ConsPlusNormal"/>
        <w:ind w:firstLine="709"/>
        <w:jc w:val="both"/>
        <w:rPr>
          <w:szCs w:val="28"/>
        </w:rPr>
      </w:pPr>
      <w:r w:rsidRPr="00A0470F">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A0470F">
        <w:rPr>
          <w:szCs w:val="28"/>
        </w:rPr>
        <w:lastRenderedPageBreak/>
        <w:t>знаками, выполненными рельефно-точечным шрифтом Брайля, допуск сурдопереводчика и тифлосурдопереводчика.</w:t>
      </w:r>
    </w:p>
    <w:p w:rsidR="008B3AF7" w:rsidRPr="00A0470F" w:rsidRDefault="008B3AF7" w:rsidP="00780F39">
      <w:pPr>
        <w:pStyle w:val="ConsPlusNormal"/>
        <w:ind w:firstLine="709"/>
        <w:jc w:val="both"/>
        <w:rPr>
          <w:szCs w:val="28"/>
        </w:rPr>
      </w:pPr>
      <w:r w:rsidRPr="00A0470F">
        <w:rPr>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8B3AF7" w:rsidRPr="00A0470F" w:rsidRDefault="008B3AF7" w:rsidP="00780F39">
      <w:pPr>
        <w:pStyle w:val="ConsPlusNormal"/>
        <w:ind w:firstLine="709"/>
        <w:jc w:val="both"/>
        <w:rPr>
          <w:szCs w:val="28"/>
        </w:rPr>
      </w:pPr>
      <w:r w:rsidRPr="00A0470F">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3AF7" w:rsidRPr="00A0470F" w:rsidRDefault="008B3AF7" w:rsidP="00780F39">
      <w:pPr>
        <w:pStyle w:val="ConsPlusNormal"/>
        <w:ind w:firstLine="709"/>
        <w:jc w:val="both"/>
        <w:rPr>
          <w:szCs w:val="28"/>
        </w:rPr>
      </w:pPr>
      <w:r w:rsidRPr="00A0470F">
        <w:rPr>
          <w:szCs w:val="28"/>
        </w:rPr>
        <w:t>2.14.12. Помещения приема и выдачи документов должны предусматривать места для ожидания, информирования и приема заявителей.</w:t>
      </w:r>
    </w:p>
    <w:p w:rsidR="008B3AF7" w:rsidRPr="00A0470F" w:rsidRDefault="008B3AF7" w:rsidP="00780F39">
      <w:pPr>
        <w:pStyle w:val="ConsPlusNormal"/>
        <w:ind w:firstLine="709"/>
        <w:jc w:val="both"/>
        <w:rPr>
          <w:szCs w:val="28"/>
        </w:rPr>
      </w:pPr>
      <w:r w:rsidRPr="00A0470F">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3AF7" w:rsidRPr="00A0470F" w:rsidRDefault="008B3AF7" w:rsidP="00780F39">
      <w:pPr>
        <w:pStyle w:val="ConsPlusNormal"/>
        <w:ind w:firstLine="709"/>
        <w:jc w:val="both"/>
        <w:rPr>
          <w:szCs w:val="28"/>
        </w:rPr>
      </w:pPr>
      <w:r w:rsidRPr="00A0470F">
        <w:rPr>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00D22362">
        <w:rPr>
          <w:szCs w:val="28"/>
        </w:rPr>
        <w:t>написания письменных обращений.</w:t>
      </w:r>
    </w:p>
    <w:p w:rsidR="008B3AF7" w:rsidRPr="00A0470F" w:rsidRDefault="008B3AF7" w:rsidP="00780F39">
      <w:pPr>
        <w:pStyle w:val="ConsPlusNormal"/>
        <w:ind w:firstLine="709"/>
        <w:jc w:val="both"/>
        <w:rPr>
          <w:szCs w:val="28"/>
        </w:rPr>
      </w:pPr>
      <w:r w:rsidRPr="00A0470F">
        <w:rPr>
          <w:szCs w:val="28"/>
        </w:rPr>
        <w:t>2.15. Показатели доступности и качества муниципальной услуги.</w:t>
      </w:r>
    </w:p>
    <w:p w:rsidR="008B3AF7" w:rsidRPr="00A0470F" w:rsidRDefault="008B3AF7" w:rsidP="00780F39">
      <w:pPr>
        <w:pStyle w:val="ConsPlusNormal"/>
        <w:ind w:firstLine="709"/>
        <w:jc w:val="both"/>
        <w:rPr>
          <w:szCs w:val="28"/>
        </w:rPr>
      </w:pPr>
      <w:r w:rsidRPr="00A0470F">
        <w:rPr>
          <w:szCs w:val="28"/>
        </w:rPr>
        <w:t>2.15.1. Показатели доступности и качества муниципальной услуги (общие, применимые в отношении всех заявителей):</w:t>
      </w:r>
    </w:p>
    <w:p w:rsidR="008B3AF7" w:rsidRPr="00A0470F" w:rsidRDefault="008B3AF7" w:rsidP="00780F39">
      <w:pPr>
        <w:pStyle w:val="ConsPlusNormal"/>
        <w:ind w:firstLine="709"/>
        <w:jc w:val="both"/>
        <w:rPr>
          <w:szCs w:val="28"/>
        </w:rPr>
      </w:pPr>
      <w:r w:rsidRPr="00A0470F">
        <w:rPr>
          <w:szCs w:val="28"/>
        </w:rPr>
        <w:t>1) транспортная доступность к месту предоставления муниципальной услуги;</w:t>
      </w:r>
    </w:p>
    <w:p w:rsidR="008B3AF7" w:rsidRPr="00A0470F" w:rsidRDefault="008B3AF7" w:rsidP="00780F39">
      <w:pPr>
        <w:pStyle w:val="ConsPlusNormal"/>
        <w:ind w:firstLine="709"/>
        <w:jc w:val="both"/>
        <w:rPr>
          <w:szCs w:val="28"/>
        </w:rPr>
      </w:pPr>
      <w:r w:rsidRPr="00A0470F">
        <w:rPr>
          <w:szCs w:val="28"/>
        </w:rPr>
        <w:t>2) наличие указателей, обеспечивающих беспрепятственный доступ к помещениям, в которых предоставляется услуга;</w:t>
      </w:r>
    </w:p>
    <w:p w:rsidR="008B3AF7" w:rsidRPr="00A0470F" w:rsidRDefault="008B3AF7" w:rsidP="00780F39">
      <w:pPr>
        <w:pStyle w:val="ConsPlusNormal"/>
        <w:ind w:firstLine="709"/>
        <w:jc w:val="both"/>
        <w:rPr>
          <w:szCs w:val="28"/>
        </w:rPr>
      </w:pPr>
      <w:r w:rsidRPr="00A0470F">
        <w:rPr>
          <w:szCs w:val="28"/>
        </w:rPr>
        <w:t xml:space="preserve">3) возможность получения полной и достоверной информации о муниципальной услуге в МФЦ, при личной явке в </w:t>
      </w:r>
      <w:r w:rsidR="00D22362">
        <w:rPr>
          <w:szCs w:val="28"/>
        </w:rPr>
        <w:t>Администрацию</w:t>
      </w:r>
      <w:r w:rsidRPr="00A0470F">
        <w:rPr>
          <w:szCs w:val="28"/>
        </w:rPr>
        <w:t xml:space="preserve">, по телефону </w:t>
      </w:r>
      <w:r w:rsidR="00D22362">
        <w:rPr>
          <w:szCs w:val="28"/>
        </w:rPr>
        <w:t>Администрации</w:t>
      </w:r>
      <w:r w:rsidRPr="00A0470F">
        <w:rPr>
          <w:szCs w:val="28"/>
        </w:rPr>
        <w:t xml:space="preserve">, на официальном сайте </w:t>
      </w:r>
      <w:r w:rsidR="00D22362">
        <w:rPr>
          <w:szCs w:val="28"/>
        </w:rPr>
        <w:t>Администрации</w:t>
      </w:r>
      <w:r w:rsidRPr="00A0470F">
        <w:rPr>
          <w:szCs w:val="28"/>
        </w:rPr>
        <w:t>;</w:t>
      </w:r>
    </w:p>
    <w:p w:rsidR="008B3AF7" w:rsidRPr="00A0470F" w:rsidRDefault="008B3AF7" w:rsidP="00780F39">
      <w:pPr>
        <w:pStyle w:val="ConsPlusNormal"/>
        <w:ind w:firstLine="709"/>
        <w:jc w:val="both"/>
        <w:rPr>
          <w:szCs w:val="28"/>
        </w:rPr>
      </w:pPr>
      <w:r w:rsidRPr="00A0470F">
        <w:rPr>
          <w:szCs w:val="28"/>
        </w:rPr>
        <w:t>4) предоставление муниципальной услуги любым доступным способом, предусмотренным действующим законодательством;</w:t>
      </w:r>
    </w:p>
    <w:p w:rsidR="008B3AF7" w:rsidRPr="00A0470F" w:rsidRDefault="008B3AF7" w:rsidP="00780F39">
      <w:pPr>
        <w:pStyle w:val="ConsPlusNormal"/>
        <w:ind w:firstLine="709"/>
        <w:jc w:val="both"/>
        <w:rPr>
          <w:szCs w:val="28"/>
        </w:rPr>
      </w:pPr>
      <w:r w:rsidRPr="00A0470F">
        <w:rPr>
          <w:szCs w:val="28"/>
        </w:rPr>
        <w:t xml:space="preserve">5) обеспечение для заявителя возможности получения информации о ходе и результате предоставлении муниципальной услуги в </w:t>
      </w:r>
      <w:r w:rsidR="00D22362">
        <w:rPr>
          <w:szCs w:val="28"/>
        </w:rPr>
        <w:t>Администрации</w:t>
      </w:r>
      <w:r w:rsidRPr="00A0470F">
        <w:rPr>
          <w:szCs w:val="28"/>
        </w:rPr>
        <w:t>;</w:t>
      </w:r>
    </w:p>
    <w:p w:rsidR="008B3AF7" w:rsidRPr="00A0470F" w:rsidRDefault="008B3AF7" w:rsidP="00780F39">
      <w:pPr>
        <w:pStyle w:val="ConsPlusNormal"/>
        <w:ind w:firstLine="709"/>
        <w:jc w:val="both"/>
        <w:rPr>
          <w:szCs w:val="28"/>
        </w:rPr>
      </w:pPr>
      <w:r w:rsidRPr="00A0470F">
        <w:rPr>
          <w:szCs w:val="28"/>
        </w:rPr>
        <w:t>2.15.2. Показатели доступности муниципальной услуги (специальные, применимые в отношении инвалидов):</w:t>
      </w:r>
    </w:p>
    <w:p w:rsidR="008B3AF7" w:rsidRPr="00A0470F" w:rsidRDefault="008B3AF7" w:rsidP="00780F39">
      <w:pPr>
        <w:pStyle w:val="ConsPlusNormal"/>
        <w:ind w:firstLine="709"/>
        <w:jc w:val="both"/>
        <w:rPr>
          <w:szCs w:val="28"/>
        </w:rPr>
      </w:pPr>
      <w:r w:rsidRPr="00A0470F">
        <w:rPr>
          <w:szCs w:val="28"/>
        </w:rPr>
        <w:t xml:space="preserve">1) наличие инфраструктуры, указанной в </w:t>
      </w:r>
      <w:hyperlink w:anchor="P284">
        <w:r w:rsidRPr="00A0470F">
          <w:rPr>
            <w:szCs w:val="28"/>
          </w:rPr>
          <w:t>пункте 2.14</w:t>
        </w:r>
      </w:hyperlink>
      <w:r w:rsidRPr="00A0470F">
        <w:rPr>
          <w:szCs w:val="28"/>
        </w:rPr>
        <w:t>;</w:t>
      </w:r>
    </w:p>
    <w:p w:rsidR="008B3AF7" w:rsidRPr="00A0470F" w:rsidRDefault="008B3AF7" w:rsidP="00780F39">
      <w:pPr>
        <w:pStyle w:val="ConsPlusNormal"/>
        <w:ind w:firstLine="709"/>
        <w:jc w:val="both"/>
        <w:rPr>
          <w:szCs w:val="28"/>
        </w:rPr>
      </w:pPr>
      <w:r w:rsidRPr="00A0470F">
        <w:rPr>
          <w:szCs w:val="28"/>
        </w:rPr>
        <w:t>2) исполнение требований доступности услуг для инвалидов;</w:t>
      </w:r>
    </w:p>
    <w:p w:rsidR="008B3AF7" w:rsidRPr="00A0470F" w:rsidRDefault="008B3AF7" w:rsidP="00780F39">
      <w:pPr>
        <w:pStyle w:val="ConsPlusNormal"/>
        <w:ind w:firstLine="709"/>
        <w:jc w:val="both"/>
        <w:rPr>
          <w:szCs w:val="28"/>
        </w:rPr>
      </w:pPr>
      <w:r w:rsidRPr="00A0470F">
        <w:rPr>
          <w:szCs w:val="28"/>
        </w:rPr>
        <w:t>3) обеспечение беспрепятственного доступа инвалидов к помещениям, в которых предоставляется муниципальная услуга.</w:t>
      </w:r>
    </w:p>
    <w:p w:rsidR="008B3AF7" w:rsidRPr="00A0470F" w:rsidRDefault="008B3AF7" w:rsidP="00780F39">
      <w:pPr>
        <w:pStyle w:val="ConsPlusNormal"/>
        <w:ind w:firstLine="709"/>
        <w:jc w:val="both"/>
        <w:rPr>
          <w:szCs w:val="28"/>
        </w:rPr>
      </w:pPr>
      <w:r w:rsidRPr="00A0470F">
        <w:rPr>
          <w:szCs w:val="28"/>
        </w:rPr>
        <w:t>2.15.3 Показателями качества муниципальной услуги являются:</w:t>
      </w:r>
    </w:p>
    <w:p w:rsidR="008B3AF7" w:rsidRPr="00A0470F" w:rsidRDefault="008B3AF7" w:rsidP="00780F39">
      <w:pPr>
        <w:pStyle w:val="ConsPlusNormal"/>
        <w:ind w:firstLine="709"/>
        <w:jc w:val="both"/>
        <w:rPr>
          <w:szCs w:val="28"/>
        </w:rPr>
      </w:pPr>
      <w:r w:rsidRPr="00A0470F">
        <w:rPr>
          <w:szCs w:val="28"/>
        </w:rPr>
        <w:t>1) соблюдение срока предоставления муниципальной услуги;</w:t>
      </w:r>
    </w:p>
    <w:p w:rsidR="008B3AF7" w:rsidRPr="00A0470F" w:rsidRDefault="008B3AF7" w:rsidP="00780F39">
      <w:pPr>
        <w:pStyle w:val="ConsPlusNormal"/>
        <w:ind w:firstLine="709"/>
        <w:jc w:val="both"/>
        <w:rPr>
          <w:szCs w:val="28"/>
        </w:rPr>
      </w:pPr>
      <w:r w:rsidRPr="00A0470F">
        <w:rPr>
          <w:szCs w:val="28"/>
        </w:rPr>
        <w:t>2) соблюдение времени ожидания в очереди при подаче запроса и получении результата;</w:t>
      </w:r>
    </w:p>
    <w:p w:rsidR="008B3AF7" w:rsidRPr="00A0470F" w:rsidRDefault="008B3AF7" w:rsidP="00780F39">
      <w:pPr>
        <w:pStyle w:val="ConsPlusNormal"/>
        <w:ind w:firstLine="709"/>
        <w:jc w:val="both"/>
        <w:rPr>
          <w:szCs w:val="28"/>
        </w:rPr>
      </w:pPr>
      <w:r w:rsidRPr="00A0470F">
        <w:rPr>
          <w:szCs w:val="28"/>
        </w:rPr>
        <w:t xml:space="preserve">3) осуществление не более одного обращения заявителя в </w:t>
      </w:r>
      <w:r w:rsidR="00D22362">
        <w:rPr>
          <w:szCs w:val="28"/>
        </w:rPr>
        <w:t>Администрацию</w:t>
      </w:r>
      <w:r w:rsidRPr="00A0470F">
        <w:rPr>
          <w:szCs w:val="28"/>
        </w:rPr>
        <w:t xml:space="preserve"> при подаче документов на получение муниципальной услуги;</w:t>
      </w:r>
    </w:p>
    <w:p w:rsidR="008B3AF7" w:rsidRPr="00A0470F" w:rsidRDefault="008B3AF7" w:rsidP="00780F39">
      <w:pPr>
        <w:pStyle w:val="ConsPlusNormal"/>
        <w:ind w:firstLine="709"/>
        <w:jc w:val="both"/>
        <w:rPr>
          <w:szCs w:val="28"/>
        </w:rPr>
      </w:pPr>
      <w:r w:rsidRPr="00A0470F">
        <w:rPr>
          <w:szCs w:val="28"/>
        </w:rPr>
        <w:t xml:space="preserve">4) отсутствие жалоб на действия или бездействие работников </w:t>
      </w:r>
      <w:r w:rsidR="00D22362">
        <w:rPr>
          <w:szCs w:val="28"/>
        </w:rPr>
        <w:t>Администрации.</w:t>
      </w:r>
    </w:p>
    <w:p w:rsidR="008B3AF7" w:rsidRPr="00A0470F" w:rsidRDefault="008B3AF7" w:rsidP="00780F39">
      <w:pPr>
        <w:pStyle w:val="ConsPlusNormal"/>
        <w:ind w:firstLine="709"/>
        <w:jc w:val="both"/>
        <w:rPr>
          <w:szCs w:val="28"/>
        </w:rPr>
      </w:pPr>
      <w:r w:rsidRPr="00A0470F">
        <w:rPr>
          <w:szCs w:val="28"/>
        </w:rPr>
        <w:t>2.16. Получения услуг и согласований, которые являются необходимыми и обязательными для предоставления муни</w:t>
      </w:r>
      <w:r w:rsidR="00D22362">
        <w:rPr>
          <w:szCs w:val="28"/>
        </w:rPr>
        <w:t>ципальной услуги, не требуется.</w:t>
      </w:r>
    </w:p>
    <w:p w:rsidR="008B3AF7" w:rsidRPr="007A038B" w:rsidRDefault="008B3AF7" w:rsidP="00780F39">
      <w:pPr>
        <w:ind w:firstLine="709"/>
        <w:rPr>
          <w:rFonts w:ascii="Times New Roman" w:hAnsi="Times New Roman" w:cs="Times New Roman"/>
          <w:sz w:val="28"/>
          <w:szCs w:val="28"/>
        </w:rPr>
      </w:pPr>
      <w:r w:rsidRPr="007A038B">
        <w:rPr>
          <w:rFonts w:ascii="Times New Roman" w:hAnsi="Times New Roman" w:cs="Times New Roman"/>
          <w:sz w:val="28"/>
          <w:szCs w:val="28"/>
        </w:rPr>
        <w:lastRenderedPageBreak/>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B3AF7" w:rsidRPr="00BF08A5" w:rsidRDefault="008B3AF7" w:rsidP="00780F39">
      <w:pPr>
        <w:ind w:firstLine="709"/>
        <w:rPr>
          <w:rFonts w:ascii="Times New Roman" w:eastAsiaTheme="minorEastAsia"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rPr>
        <w:t>Предоставление услуги по экстерриториальному принципу не предусмотрено.</w:t>
      </w:r>
    </w:p>
    <w:p w:rsidR="008B3AF7" w:rsidRPr="007A038B" w:rsidRDefault="008B3AF7" w:rsidP="00780F39">
      <w:pPr>
        <w:ind w:firstLine="709"/>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8B3AF7" w:rsidRPr="00A0470F" w:rsidRDefault="008B3AF7" w:rsidP="008B3AF7">
      <w:pPr>
        <w:pStyle w:val="ConsPlusNormal"/>
        <w:ind w:firstLine="540"/>
        <w:jc w:val="both"/>
        <w:rPr>
          <w:szCs w:val="28"/>
        </w:rPr>
      </w:pPr>
    </w:p>
    <w:p w:rsidR="008B3AF7" w:rsidRDefault="00D22362" w:rsidP="00D22362">
      <w:pPr>
        <w:pStyle w:val="ConsPlusNormal"/>
        <w:ind w:firstLine="540"/>
        <w:jc w:val="center"/>
        <w:rPr>
          <w:rFonts w:eastAsiaTheme="minorEastAsia"/>
          <w:b/>
          <w:szCs w:val="28"/>
        </w:rPr>
      </w:pPr>
      <w:r w:rsidRPr="00D22362">
        <w:rPr>
          <w:rFonts w:eastAsiaTheme="minorEastAsia"/>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2362" w:rsidRPr="00D22362" w:rsidRDefault="00D22362" w:rsidP="00D22362">
      <w:pPr>
        <w:pStyle w:val="ConsPlusNormal"/>
        <w:ind w:firstLine="540"/>
        <w:jc w:val="center"/>
        <w:rPr>
          <w:rFonts w:eastAsiaTheme="minorEastAsia"/>
          <w:b/>
          <w:szCs w:val="28"/>
        </w:rPr>
      </w:pPr>
    </w:p>
    <w:p w:rsidR="008B3AF7" w:rsidRPr="00D22362" w:rsidRDefault="008B3AF7" w:rsidP="00780F39">
      <w:pPr>
        <w:pStyle w:val="ConsPlusTitle"/>
        <w:ind w:firstLine="709"/>
        <w:jc w:val="both"/>
        <w:outlineLvl w:val="2"/>
        <w:rPr>
          <w:rFonts w:ascii="Times New Roman" w:hAnsi="Times New Roman" w:cs="Times New Roman"/>
          <w:b w:val="0"/>
          <w:sz w:val="28"/>
          <w:szCs w:val="28"/>
        </w:rPr>
      </w:pPr>
      <w:r w:rsidRPr="00D22362">
        <w:rPr>
          <w:rFonts w:ascii="Times New Roman" w:hAnsi="Times New Roman" w:cs="Times New Roman"/>
          <w:b w:val="0"/>
          <w:sz w:val="28"/>
          <w:szCs w:val="28"/>
        </w:rPr>
        <w:t>3.1. Состав, последовательность и сроки выполнения административных процедур, требования к порядку их выполнения</w:t>
      </w:r>
      <w:r w:rsidR="00D22362">
        <w:rPr>
          <w:rFonts w:ascii="Times New Roman" w:hAnsi="Times New Roman" w:cs="Times New Roman"/>
          <w:b w:val="0"/>
          <w:sz w:val="28"/>
          <w:szCs w:val="28"/>
        </w:rPr>
        <w:t>.</w:t>
      </w:r>
    </w:p>
    <w:p w:rsidR="008B3AF7" w:rsidRPr="00A0470F" w:rsidRDefault="008B3AF7" w:rsidP="00780F39">
      <w:pPr>
        <w:pStyle w:val="ConsPlusNormal"/>
        <w:ind w:firstLine="709"/>
        <w:jc w:val="both"/>
        <w:rPr>
          <w:szCs w:val="28"/>
        </w:rPr>
      </w:pPr>
      <w:r w:rsidRPr="00A0470F">
        <w:rPr>
          <w:szCs w:val="28"/>
        </w:rPr>
        <w:t>3.1.1. Предоставление муниципальной услуги включает в себя следующие административные процедуры:</w:t>
      </w:r>
    </w:p>
    <w:p w:rsidR="008B3AF7" w:rsidRPr="0084765B" w:rsidRDefault="008B3AF7" w:rsidP="00780F39">
      <w:pPr>
        <w:pStyle w:val="ConsPlusNormal"/>
        <w:ind w:firstLine="709"/>
        <w:jc w:val="both"/>
        <w:rPr>
          <w:szCs w:val="28"/>
        </w:rPr>
      </w:pPr>
      <w:r w:rsidRPr="00A0470F">
        <w:rPr>
          <w:szCs w:val="28"/>
        </w:rPr>
        <w:t>а) прием и регистрация заявления о предоставлении муниципальной услуги - 1 рабочий день;</w:t>
      </w:r>
    </w:p>
    <w:p w:rsidR="008B3AF7" w:rsidRPr="00A31840" w:rsidRDefault="008B3AF7" w:rsidP="00780F39">
      <w:pPr>
        <w:pStyle w:val="ConsPlusNormal"/>
        <w:ind w:firstLine="709"/>
        <w:jc w:val="both"/>
        <w:rPr>
          <w:szCs w:val="28"/>
        </w:rPr>
      </w:pPr>
      <w:r>
        <w:rPr>
          <w:szCs w:val="28"/>
        </w:rPr>
        <w:t xml:space="preserve">б) </w:t>
      </w:r>
      <w:r w:rsidRPr="00401CD2">
        <w:rPr>
          <w:szCs w:val="28"/>
        </w:rPr>
        <w:t xml:space="preserve">рассмотрение заявления и документов о предоставлении муниципальной услуги – не более </w:t>
      </w:r>
      <w:r>
        <w:rPr>
          <w:szCs w:val="28"/>
        </w:rPr>
        <w:t>11</w:t>
      </w:r>
      <w:r w:rsidRPr="00401CD2">
        <w:rPr>
          <w:szCs w:val="28"/>
        </w:rPr>
        <w:t xml:space="preserve"> </w:t>
      </w:r>
      <w:r>
        <w:rPr>
          <w:szCs w:val="28"/>
        </w:rPr>
        <w:t xml:space="preserve">рабочих </w:t>
      </w:r>
      <w:r w:rsidRPr="00401CD2">
        <w:rPr>
          <w:szCs w:val="28"/>
        </w:rPr>
        <w:t>дней;</w:t>
      </w:r>
    </w:p>
    <w:p w:rsidR="008B3AF7" w:rsidRPr="00A0470F" w:rsidRDefault="008B3AF7" w:rsidP="00780F39">
      <w:pPr>
        <w:pStyle w:val="ConsPlusNormal"/>
        <w:ind w:firstLine="709"/>
        <w:jc w:val="both"/>
        <w:rPr>
          <w:szCs w:val="28"/>
        </w:rPr>
      </w:pPr>
      <w:r>
        <w:rPr>
          <w:szCs w:val="28"/>
        </w:rPr>
        <w:t>в</w:t>
      </w:r>
      <w:r w:rsidRPr="00A0470F">
        <w:rPr>
          <w:szCs w:val="28"/>
        </w:rPr>
        <w:t xml:space="preserve">) принятие решения о предоставлении муниципальной услуги или об отказе в предоставлении муниципальной услуги - </w:t>
      </w:r>
      <w:r w:rsidRPr="00A31840">
        <w:rPr>
          <w:szCs w:val="28"/>
        </w:rPr>
        <w:t>не более 2 рабочих дней</w:t>
      </w:r>
      <w:r w:rsidRPr="00A0470F">
        <w:rPr>
          <w:szCs w:val="28"/>
        </w:rPr>
        <w:t>;</w:t>
      </w:r>
    </w:p>
    <w:p w:rsidR="008B3AF7" w:rsidRPr="00A0470F" w:rsidRDefault="008B3AF7" w:rsidP="00780F39">
      <w:pPr>
        <w:pStyle w:val="ConsPlusNormal"/>
        <w:ind w:firstLine="709"/>
        <w:jc w:val="both"/>
        <w:rPr>
          <w:szCs w:val="28"/>
        </w:rPr>
      </w:pPr>
      <w:r>
        <w:rPr>
          <w:szCs w:val="28"/>
        </w:rPr>
        <w:t>г</w:t>
      </w:r>
      <w:r w:rsidRPr="00A0470F">
        <w:rPr>
          <w:szCs w:val="28"/>
        </w:rPr>
        <w:t>) выдача (направление) результата предоставления муниципальной услуги - 1 рабочий день.</w:t>
      </w:r>
    </w:p>
    <w:p w:rsidR="008B3AF7" w:rsidRPr="00D22362" w:rsidRDefault="008B3AF7" w:rsidP="00780F39">
      <w:pPr>
        <w:pStyle w:val="ConsPlusNormal"/>
        <w:ind w:firstLine="709"/>
        <w:jc w:val="both"/>
        <w:rPr>
          <w:szCs w:val="28"/>
        </w:rPr>
      </w:pPr>
      <w:r w:rsidRPr="00D22362">
        <w:rPr>
          <w:szCs w:val="28"/>
        </w:rPr>
        <w:t>3.1.2. Прием и регистрация заявления о предоставлении муниципальной услуги.</w:t>
      </w:r>
    </w:p>
    <w:p w:rsidR="008B3AF7" w:rsidRPr="00A0470F" w:rsidRDefault="008B3AF7" w:rsidP="00780F39">
      <w:pPr>
        <w:pStyle w:val="ConsPlusNormal"/>
        <w:ind w:firstLine="709"/>
        <w:jc w:val="both"/>
        <w:rPr>
          <w:szCs w:val="28"/>
        </w:rPr>
      </w:pPr>
      <w:r w:rsidRPr="00A0470F">
        <w:rPr>
          <w:szCs w:val="28"/>
        </w:rPr>
        <w:t xml:space="preserve">1) Основание для начала исполнения административной процедуры: поступление заявления непосредственно в </w:t>
      </w:r>
      <w:r w:rsidR="00D22362">
        <w:rPr>
          <w:szCs w:val="28"/>
        </w:rPr>
        <w:t>Администрацию</w:t>
      </w:r>
      <w:r w:rsidRPr="00A0470F">
        <w:rPr>
          <w:szCs w:val="28"/>
        </w:rPr>
        <w:t xml:space="preserve"> или через МФЦ с комплектом документов, указанных в </w:t>
      </w:r>
      <w:hyperlink w:anchor="P171">
        <w:r w:rsidRPr="00A0470F">
          <w:rPr>
            <w:szCs w:val="28"/>
          </w:rPr>
          <w:t>пункте 2.6</w:t>
        </w:r>
      </w:hyperlink>
      <w:r w:rsidRPr="00A0470F">
        <w:rPr>
          <w:szCs w:val="28"/>
        </w:rPr>
        <w:t xml:space="preserve"> настоящего регламента.</w:t>
      </w:r>
    </w:p>
    <w:p w:rsidR="008B3AF7" w:rsidRPr="00A0470F" w:rsidRDefault="008B3AF7" w:rsidP="00780F39">
      <w:pPr>
        <w:pStyle w:val="ConsPlusNormal"/>
        <w:ind w:firstLine="709"/>
        <w:jc w:val="both"/>
        <w:rPr>
          <w:szCs w:val="28"/>
        </w:rPr>
      </w:pPr>
      <w:r w:rsidRPr="00A0470F">
        <w:rPr>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D22362">
        <w:rPr>
          <w:szCs w:val="28"/>
        </w:rPr>
        <w:t>Администрации</w:t>
      </w:r>
      <w:r w:rsidRPr="00A0470F">
        <w:rPr>
          <w:szCs w:val="28"/>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8B3AF7" w:rsidRPr="00A0470F" w:rsidRDefault="008B3AF7" w:rsidP="00780F39">
      <w:pPr>
        <w:pStyle w:val="ConsPlusNormal"/>
        <w:ind w:firstLine="709"/>
        <w:jc w:val="both"/>
        <w:rPr>
          <w:szCs w:val="28"/>
        </w:rPr>
      </w:pPr>
      <w:r w:rsidRPr="00A0470F">
        <w:rPr>
          <w:szCs w:val="28"/>
        </w:rPr>
        <w:t xml:space="preserve">3) Лицом, ответственным за выполнение административного действия, является работник </w:t>
      </w:r>
      <w:r w:rsidR="00D22362">
        <w:rPr>
          <w:szCs w:val="28"/>
        </w:rPr>
        <w:t>Администрации</w:t>
      </w:r>
      <w:r w:rsidRPr="00A0470F">
        <w:rPr>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8B3AF7" w:rsidRPr="00A0470F" w:rsidRDefault="008B3AF7" w:rsidP="00780F39">
      <w:pPr>
        <w:pStyle w:val="ConsPlusNormal"/>
        <w:ind w:firstLine="709"/>
        <w:jc w:val="both"/>
        <w:rPr>
          <w:szCs w:val="28"/>
        </w:rPr>
      </w:pPr>
      <w:r w:rsidRPr="00A0470F">
        <w:rPr>
          <w:szCs w:val="28"/>
        </w:rPr>
        <w:t xml:space="preserve">4) Выполнение административной процедуры не предполагает принятие </w:t>
      </w:r>
      <w:r w:rsidRPr="00A0470F">
        <w:rPr>
          <w:szCs w:val="28"/>
        </w:rPr>
        <w:lastRenderedPageBreak/>
        <w:t>решений.</w:t>
      </w:r>
    </w:p>
    <w:p w:rsidR="008B3AF7" w:rsidRPr="00A0470F" w:rsidRDefault="008B3AF7" w:rsidP="00780F39">
      <w:pPr>
        <w:pStyle w:val="ConsPlusNormal"/>
        <w:ind w:firstLine="709"/>
        <w:jc w:val="both"/>
        <w:rPr>
          <w:szCs w:val="28"/>
        </w:rPr>
      </w:pPr>
      <w:r w:rsidRPr="00A0470F">
        <w:rPr>
          <w:szCs w:val="28"/>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sidR="00D22362" w:rsidRPr="00A3310A">
        <w:rPr>
          <w:szCs w:val="28"/>
        </w:rPr>
        <w:t>работник</w:t>
      </w:r>
      <w:r w:rsidR="00D22362">
        <w:rPr>
          <w:szCs w:val="28"/>
        </w:rPr>
        <w:t>у</w:t>
      </w:r>
      <w:r w:rsidR="00D22362" w:rsidRPr="00A3310A">
        <w:rPr>
          <w:szCs w:val="28"/>
        </w:rPr>
        <w:t xml:space="preserve"> Администрации, ответственн</w:t>
      </w:r>
      <w:r w:rsidR="00D22362">
        <w:rPr>
          <w:szCs w:val="28"/>
        </w:rPr>
        <w:t>о</w:t>
      </w:r>
      <w:r w:rsidR="00D22362" w:rsidRPr="00A3310A">
        <w:rPr>
          <w:szCs w:val="28"/>
        </w:rPr>
        <w:t>м</w:t>
      </w:r>
      <w:r w:rsidR="00D22362">
        <w:rPr>
          <w:szCs w:val="28"/>
        </w:rPr>
        <w:t>у</w:t>
      </w:r>
      <w:r w:rsidR="00D22362" w:rsidRPr="00A3310A">
        <w:rPr>
          <w:szCs w:val="28"/>
        </w:rPr>
        <w:t xml:space="preserve"> за рассмотрение документов и формирование проекта решения</w:t>
      </w:r>
      <w:r w:rsidRPr="00A0470F">
        <w:rPr>
          <w:szCs w:val="28"/>
        </w:rPr>
        <w:t>.</w:t>
      </w:r>
    </w:p>
    <w:p w:rsidR="008B3AF7" w:rsidRPr="00A3310A" w:rsidRDefault="008B3AF7" w:rsidP="00780F39">
      <w:pPr>
        <w:pStyle w:val="a8"/>
        <w:ind w:firstLine="709"/>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rsidR="008B3AF7" w:rsidRPr="00D22362" w:rsidRDefault="008B3AF7" w:rsidP="00780F39">
      <w:pPr>
        <w:ind w:firstLine="709"/>
        <w:rPr>
          <w:rFonts w:ascii="Times New Roman" w:hAnsi="Times New Roman" w:cs="Times New Roman"/>
          <w:sz w:val="28"/>
          <w:szCs w:val="28"/>
        </w:rPr>
      </w:pPr>
      <w:r w:rsidRPr="00D22362">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rsidR="008B3AF7" w:rsidRPr="00A3310A" w:rsidRDefault="00D22362" w:rsidP="00780F39">
      <w:pPr>
        <w:pStyle w:val="a6"/>
        <w:numPr>
          <w:ilvl w:val="0"/>
          <w:numId w:val="9"/>
        </w:numPr>
        <w:suppressAutoHyphens w:val="0"/>
        <w:autoSpaceDN w:val="0"/>
        <w:ind w:left="0" w:firstLine="709"/>
        <w:jc w:val="both"/>
        <w:rPr>
          <w:sz w:val="28"/>
          <w:szCs w:val="28"/>
          <w:lang w:eastAsia="ru-RU"/>
        </w:rPr>
      </w:pPr>
      <w:r>
        <w:rPr>
          <w:sz w:val="28"/>
          <w:szCs w:val="28"/>
          <w:lang w:eastAsia="ru-RU"/>
        </w:rPr>
        <w:t xml:space="preserve">действие: </w:t>
      </w:r>
      <w:r w:rsidR="008B3AF7" w:rsidRPr="00A3310A">
        <w:rPr>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3AF7" w:rsidRPr="00A3310A" w:rsidRDefault="00D22362" w:rsidP="00780F39">
      <w:pPr>
        <w:pStyle w:val="a6"/>
        <w:numPr>
          <w:ilvl w:val="0"/>
          <w:numId w:val="9"/>
        </w:numPr>
        <w:suppressAutoHyphens w:val="0"/>
        <w:autoSpaceDN w:val="0"/>
        <w:ind w:left="0" w:firstLine="709"/>
        <w:jc w:val="both"/>
        <w:rPr>
          <w:sz w:val="28"/>
          <w:szCs w:val="28"/>
          <w:lang w:eastAsia="ru-RU"/>
        </w:rPr>
      </w:pPr>
      <w:r w:rsidRPr="00A3310A">
        <w:rPr>
          <w:sz w:val="28"/>
          <w:szCs w:val="28"/>
          <w:lang w:eastAsia="ru-RU"/>
        </w:rPr>
        <w:t>действие: сбор</w:t>
      </w:r>
      <w:r w:rsidR="008B3AF7" w:rsidRPr="00A3310A">
        <w:rPr>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8B3AF7" w:rsidRPr="00A3310A" w:rsidRDefault="008B3AF7" w:rsidP="00780F39">
      <w:pPr>
        <w:tabs>
          <w:tab w:val="left" w:pos="709"/>
        </w:tabs>
        <w:ind w:firstLine="709"/>
        <w:rPr>
          <w:rFonts w:ascii="Times New Roman" w:hAnsi="Times New Roman" w:cs="Times New Roman"/>
          <w:sz w:val="28"/>
          <w:szCs w:val="28"/>
        </w:rPr>
      </w:pPr>
      <w:r w:rsidRPr="00A3310A">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3AF7" w:rsidRPr="00A3310A" w:rsidRDefault="008B3AF7" w:rsidP="00780F39">
      <w:pPr>
        <w:tabs>
          <w:tab w:val="left" w:pos="709"/>
        </w:tabs>
        <w:ind w:firstLine="709"/>
        <w:rPr>
          <w:rFonts w:ascii="Times New Roman" w:hAnsi="Times New Roman" w:cs="Times New Roman"/>
          <w:sz w:val="28"/>
          <w:szCs w:val="28"/>
        </w:rPr>
      </w:pPr>
      <w:r w:rsidRPr="00A3310A">
        <w:rPr>
          <w:rFonts w:ascii="Times New Roman" w:hAnsi="Times New Roman" w:cs="Times New Roman"/>
          <w:sz w:val="28"/>
          <w:szCs w:val="28"/>
        </w:rPr>
        <w:t>3 действие: формирование проекта решения по итогам рассмотрения заявления и документов.</w:t>
      </w:r>
    </w:p>
    <w:p w:rsidR="008B3AF7" w:rsidRPr="00A3310A" w:rsidRDefault="008B3AF7" w:rsidP="00780F39">
      <w:pPr>
        <w:tabs>
          <w:tab w:val="left" w:pos="709"/>
        </w:tabs>
        <w:ind w:firstLine="709"/>
        <w:rPr>
          <w:rFonts w:ascii="Times New Roman" w:hAnsi="Times New Roman" w:cs="Times New Roman"/>
          <w:sz w:val="28"/>
          <w:szCs w:val="28"/>
        </w:rPr>
      </w:pPr>
      <w:r w:rsidRPr="00A3310A">
        <w:rPr>
          <w:rFonts w:ascii="Times New Roman" w:hAnsi="Times New Roman" w:cs="Times New Roman"/>
          <w:sz w:val="28"/>
          <w:szCs w:val="28"/>
        </w:rPr>
        <w:t>Общий срок выполнения административных действий: не более 11 рабочих дней.</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rsidR="008B3AF7" w:rsidRPr="00D22362" w:rsidRDefault="008B3AF7" w:rsidP="00780F39">
      <w:pPr>
        <w:ind w:firstLine="709"/>
        <w:rPr>
          <w:rFonts w:ascii="Times New Roman" w:hAnsi="Times New Roman" w:cs="Times New Roman"/>
          <w:sz w:val="28"/>
          <w:szCs w:val="28"/>
        </w:rPr>
      </w:pPr>
      <w:r w:rsidRPr="00D2236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B3AF7" w:rsidRPr="00A3310A" w:rsidRDefault="008B3AF7" w:rsidP="00780F39">
      <w:pPr>
        <w:ind w:firstLine="709"/>
        <w:rPr>
          <w:rFonts w:ascii="Times New Roman" w:eastAsia="Calibri" w:hAnsi="Times New Roman"/>
          <w:sz w:val="28"/>
          <w:szCs w:val="28"/>
        </w:rPr>
      </w:pPr>
      <w:r w:rsidRPr="00A3310A">
        <w:rPr>
          <w:rFonts w:ascii="Times New Roman" w:hAnsi="Times New Roman" w:cs="Times New Roman"/>
          <w:sz w:val="28"/>
          <w:szCs w:val="28"/>
        </w:rPr>
        <w:t xml:space="preserve">3.1.4.1. </w:t>
      </w:r>
      <w:r w:rsidRPr="00A3310A">
        <w:rPr>
          <w:rFonts w:ascii="Times New Roman" w:hAnsi="Times New Roman"/>
          <w:sz w:val="28"/>
          <w:szCs w:val="28"/>
        </w:rPr>
        <w:t>Основание для нач</w:t>
      </w:r>
      <w:r w:rsidR="004E4007">
        <w:rPr>
          <w:rFonts w:ascii="Times New Roman" w:hAnsi="Times New Roman"/>
          <w:sz w:val="28"/>
          <w:szCs w:val="28"/>
        </w:rPr>
        <w:t xml:space="preserve">ала административной процедуры: </w:t>
      </w:r>
      <w:r w:rsidR="004E4007" w:rsidRPr="004E4007">
        <w:rPr>
          <w:rFonts w:ascii="Times New Roman" w:hAnsi="Times New Roman"/>
          <w:sz w:val="28"/>
          <w:szCs w:val="28"/>
        </w:rPr>
        <w:t xml:space="preserve">поступление </w:t>
      </w:r>
      <w:r w:rsidR="004E4007" w:rsidRPr="004E4007">
        <w:rPr>
          <w:rFonts w:ascii="Times New Roman" w:hAnsi="Times New Roman"/>
          <w:sz w:val="28"/>
          <w:szCs w:val="28"/>
        </w:rPr>
        <w:lastRenderedPageBreak/>
        <w:t>проекта решения должностному лицу, ответственному за принятие решения о предоставлении муниципальной услуги</w:t>
      </w:r>
      <w:r w:rsidRPr="00A3310A">
        <w:rPr>
          <w:rFonts w:ascii="Times New Roman" w:eastAsia="Calibri" w:hAnsi="Times New Roman"/>
          <w:sz w:val="28"/>
          <w:szCs w:val="28"/>
        </w:rPr>
        <w:t>.</w:t>
      </w:r>
    </w:p>
    <w:p w:rsidR="008B3AF7" w:rsidRPr="00A3310A" w:rsidRDefault="008B3AF7" w:rsidP="00780F39">
      <w:pPr>
        <w:ind w:firstLine="709"/>
        <w:contextualSpacing/>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B3AF7" w:rsidRPr="00A3310A" w:rsidRDefault="008B3AF7" w:rsidP="00780F39">
      <w:pPr>
        <w:shd w:val="clear" w:color="auto" w:fill="FFFFFF" w:themeFill="background1"/>
        <w:ind w:firstLine="709"/>
        <w:rPr>
          <w:rFonts w:ascii="Times New Roman" w:hAnsi="Times New Roman" w:cs="Times New Roman"/>
          <w:sz w:val="28"/>
          <w:szCs w:val="28"/>
        </w:rPr>
      </w:pPr>
      <w:r w:rsidRPr="00A3310A">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8B3AF7" w:rsidRPr="00A3310A" w:rsidRDefault="008B3AF7" w:rsidP="00780F39">
      <w:pPr>
        <w:ind w:firstLine="709"/>
        <w:contextualSpacing/>
        <w:rPr>
          <w:rFonts w:ascii="Times New Roman" w:hAnsi="Times New Roman" w:cs="Times New Roman"/>
          <w:sz w:val="28"/>
          <w:szCs w:val="28"/>
        </w:rPr>
      </w:pPr>
      <w:r w:rsidRPr="00A3310A">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8B3AF7" w:rsidRPr="00A3310A" w:rsidRDefault="008B3AF7" w:rsidP="00780F39">
      <w:pPr>
        <w:ind w:firstLine="709"/>
        <w:contextualSpacing/>
        <w:rPr>
          <w:rFonts w:ascii="Times New Roman" w:hAnsi="Times New Roman" w:cs="Times New Roman"/>
          <w:sz w:val="28"/>
          <w:szCs w:val="28"/>
        </w:rPr>
      </w:pPr>
      <w:r w:rsidRPr="00A3310A">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B3AF7" w:rsidRPr="00A3310A" w:rsidRDefault="008B3AF7" w:rsidP="00780F39">
      <w:pPr>
        <w:ind w:firstLine="709"/>
        <w:rPr>
          <w:rFonts w:ascii="Times New Roman" w:hAnsi="Times New Roman" w:cs="Times New Roman"/>
          <w:sz w:val="28"/>
          <w:szCs w:val="28"/>
        </w:rPr>
      </w:pPr>
      <w:r w:rsidRPr="00A3310A">
        <w:rPr>
          <w:rFonts w:ascii="Times New Roman" w:hAnsi="Times New Roman" w:cs="Times New Roman"/>
          <w:sz w:val="28"/>
          <w:szCs w:val="28"/>
        </w:rPr>
        <w:t xml:space="preserve">3.1.4.5. Результат выполнения административной процедуры: </w:t>
      </w:r>
      <w:r w:rsidR="004E4007" w:rsidRPr="00A3310A">
        <w:rPr>
          <w:rFonts w:ascii="Times New Roman" w:hAnsi="Times New Roman" w:cs="Times New Roman"/>
          <w:sz w:val="28"/>
          <w:szCs w:val="28"/>
        </w:rPr>
        <w:t>подписание решения</w:t>
      </w:r>
      <w:r w:rsidRPr="00A3310A">
        <w:rPr>
          <w:rFonts w:ascii="Times New Roman" w:hAnsi="Times New Roman" w:cs="Times New Roman"/>
          <w:sz w:val="28"/>
          <w:szCs w:val="28"/>
        </w:rPr>
        <w:t xml:space="preserve">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rsidR="008B3AF7" w:rsidRPr="000765D0" w:rsidRDefault="008B3AF7" w:rsidP="00780F39">
      <w:pPr>
        <w:ind w:firstLine="709"/>
        <w:rPr>
          <w:rFonts w:ascii="Times New Roman" w:hAnsi="Times New Roman" w:cs="Times New Roman"/>
          <w:sz w:val="28"/>
          <w:szCs w:val="28"/>
        </w:rPr>
      </w:pPr>
      <w:r w:rsidRPr="000765D0">
        <w:rPr>
          <w:rFonts w:ascii="Times New Roman" w:hAnsi="Times New Roman" w:cs="Times New Roman"/>
          <w:sz w:val="28"/>
          <w:szCs w:val="28"/>
        </w:rPr>
        <w:t>3.1.5. Выдача (направление) результата предоставления муниципальной услуги.</w:t>
      </w:r>
    </w:p>
    <w:p w:rsidR="008B3AF7" w:rsidRDefault="008B3AF7" w:rsidP="00780F39">
      <w:pPr>
        <w:ind w:firstLine="709"/>
        <w:contextualSpacing/>
        <w:rPr>
          <w:rFonts w:ascii="Times New Roman" w:eastAsiaTheme="minorEastAsia"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rPr>
        <w:t>предоставлени</w:t>
      </w:r>
      <w:r>
        <w:rPr>
          <w:rFonts w:ascii="Times New Roman" w:eastAsiaTheme="minorEastAsia" w:hAnsi="Times New Roman" w:cs="Times New Roman"/>
          <w:sz w:val="28"/>
          <w:szCs w:val="28"/>
        </w:rPr>
        <w:t>я</w:t>
      </w:r>
      <w:r w:rsidRPr="008228A5">
        <w:rPr>
          <w:rFonts w:ascii="Times New Roman" w:eastAsiaTheme="minorEastAsia" w:hAnsi="Times New Roman" w:cs="Times New Roman"/>
          <w:sz w:val="28"/>
          <w:szCs w:val="28"/>
        </w:rPr>
        <w:t xml:space="preserve"> муниципальной услуги.</w:t>
      </w:r>
    </w:p>
    <w:p w:rsidR="008B3AF7" w:rsidRDefault="008B3AF7" w:rsidP="00780F39">
      <w:pPr>
        <w:ind w:firstLine="709"/>
        <w:contextualSpacing/>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8B3AF7" w:rsidRPr="00A903EF" w:rsidRDefault="008B3AF7" w:rsidP="00780F39">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p>
    <w:p w:rsidR="008B3AF7" w:rsidRDefault="008B3AF7" w:rsidP="00780F39">
      <w:pPr>
        <w:ind w:firstLine="709"/>
        <w:contextualSpacing/>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hAnsi="Times New Roman" w:cs="Times New Roman"/>
          <w:sz w:val="28"/>
          <w:szCs w:val="28"/>
        </w:rPr>
        <w:t>работник Администрации, ответственный за делопроизводство.</w:t>
      </w:r>
    </w:p>
    <w:p w:rsidR="008B3AF7" w:rsidRDefault="008B3AF7" w:rsidP="00780F39">
      <w:pPr>
        <w:ind w:firstLine="709"/>
        <w:contextualSpacing/>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.4. Результат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 способом, указанным в заявлении.</w:t>
      </w:r>
    </w:p>
    <w:p w:rsidR="008B3AF7" w:rsidRPr="00DA0850" w:rsidRDefault="008B3AF7" w:rsidP="00780F39">
      <w:pPr>
        <w:ind w:firstLine="709"/>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3AF7" w:rsidRPr="00DA0850"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w:t>
      </w:r>
      <w:r w:rsidRPr="00DA0850">
        <w:rPr>
          <w:rFonts w:ascii="Times New Roman" w:hAnsi="Times New Roman" w:cs="Times New Roman"/>
          <w:sz w:val="28"/>
          <w:szCs w:val="28"/>
        </w:rPr>
        <w:lastRenderedPageBreak/>
        <w:t xml:space="preserve">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8B3AF7" w:rsidRDefault="008B3AF7" w:rsidP="00780F39">
      <w:pPr>
        <w:ind w:firstLine="709"/>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B3AF7" w:rsidRDefault="008B3AF7" w:rsidP="00780F39">
      <w:pPr>
        <w:ind w:firstLine="709"/>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3.4. Особенности выполнения административных процедур</w:t>
      </w:r>
      <w:r w:rsidR="000257A5">
        <w:rPr>
          <w:rFonts w:ascii="Times New Roman" w:hAnsi="Times New Roman" w:cs="Times New Roman"/>
          <w:sz w:val="28"/>
          <w:szCs w:val="28"/>
        </w:rPr>
        <w:t xml:space="preserve"> </w:t>
      </w:r>
      <w:r w:rsidRPr="000765D0">
        <w:rPr>
          <w:rFonts w:ascii="Times New Roman" w:hAnsi="Times New Roman" w:cs="Times New Roman"/>
          <w:sz w:val="28"/>
          <w:szCs w:val="28"/>
        </w:rPr>
        <w:t>в многофункциональных центрах.</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3.4.1. Предоставление муниципальной услуги посредством МФЦ осуществляется в подразделениях ГБУ ЛО «МФЦ» при наличии вступившего</w:t>
      </w:r>
      <w:r w:rsidR="000257A5">
        <w:rPr>
          <w:rFonts w:ascii="Times New Roman" w:hAnsi="Times New Roman" w:cs="Times New Roman"/>
          <w:sz w:val="28"/>
          <w:szCs w:val="28"/>
        </w:rPr>
        <w:t xml:space="preserve"> </w:t>
      </w:r>
      <w:r w:rsidRPr="000765D0">
        <w:rPr>
          <w:rFonts w:ascii="Times New Roman" w:hAnsi="Times New Roman" w:cs="Times New Roman"/>
          <w:sz w:val="28"/>
          <w:szCs w:val="28"/>
        </w:rPr>
        <w:t xml:space="preserve">в силу соглашения о взаимодействии между ГБУ ЛО «МФЦ» и ОМСУ. </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3.4.2.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б) определяет предмет обращения;</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в) проводит проверку правильности заполнения обращения;</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г) проводит проверку укомплектованности пакета документов;</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е) заверяет каждый документ дела своей электронной подписью (далее – ЭП);</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ж) направляет копии документов и реестр документов в ОМСУ:</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w:t>
      </w:r>
      <w:r w:rsidRPr="000765D0">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3.4.3.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765D0" w:rsidRPr="000765D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65D0" w:rsidRPr="00DA0850" w:rsidRDefault="000765D0" w:rsidP="00780F39">
      <w:pPr>
        <w:ind w:firstLine="709"/>
        <w:rPr>
          <w:rFonts w:ascii="Times New Roman" w:hAnsi="Times New Roman" w:cs="Times New Roman"/>
          <w:sz w:val="28"/>
          <w:szCs w:val="28"/>
        </w:rPr>
      </w:pPr>
      <w:r w:rsidRPr="000765D0">
        <w:rPr>
          <w:rFonts w:ascii="Times New Roman" w:hAnsi="Times New Roman" w:cs="Times New Roman"/>
          <w:sz w:val="28"/>
          <w:szCs w:val="28"/>
        </w:rPr>
        <w:t>3.4.4.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B3AF7" w:rsidRPr="00A0470F" w:rsidRDefault="008B3AF7" w:rsidP="00D22362">
      <w:pPr>
        <w:pStyle w:val="ConsPlusNormal"/>
        <w:ind w:firstLine="540"/>
        <w:jc w:val="both"/>
        <w:rPr>
          <w:szCs w:val="28"/>
        </w:rPr>
      </w:pPr>
    </w:p>
    <w:p w:rsidR="008B3AF7" w:rsidRPr="00A0470F" w:rsidRDefault="008B3AF7" w:rsidP="000765D0">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4. </w:t>
      </w:r>
      <w:r w:rsidR="000765D0">
        <w:rPr>
          <w:rFonts w:ascii="Times New Roman" w:hAnsi="Times New Roman" w:cs="Times New Roman"/>
          <w:sz w:val="28"/>
          <w:szCs w:val="28"/>
        </w:rPr>
        <w:t>Формы контроля за исполнением административного регламента</w:t>
      </w:r>
    </w:p>
    <w:p w:rsidR="008B3AF7" w:rsidRPr="00A0470F" w:rsidRDefault="008B3AF7" w:rsidP="008B3AF7">
      <w:pPr>
        <w:pStyle w:val="ConsPlusNormal"/>
        <w:ind w:firstLine="540"/>
        <w:jc w:val="both"/>
        <w:rPr>
          <w:szCs w:val="28"/>
        </w:rPr>
      </w:pPr>
    </w:p>
    <w:p w:rsidR="00697D51" w:rsidRPr="00D44E78" w:rsidRDefault="00697D51" w:rsidP="00697D51">
      <w:pPr>
        <w:pStyle w:val="ConsPlusNormal"/>
        <w:ind w:firstLine="540"/>
        <w:jc w:val="both"/>
        <w:rPr>
          <w:szCs w:val="28"/>
        </w:rPr>
      </w:pPr>
      <w:r w:rsidRPr="00D44E78">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7D51" w:rsidRPr="00D44E78" w:rsidRDefault="00697D51" w:rsidP="00697D51">
      <w:pPr>
        <w:pStyle w:val="ConsPlusNormal"/>
        <w:ind w:firstLine="540"/>
        <w:jc w:val="both"/>
        <w:rPr>
          <w:szCs w:val="28"/>
        </w:rPr>
      </w:pPr>
      <w:r w:rsidRPr="00D44E78">
        <w:rPr>
          <w:szCs w:val="28"/>
        </w:rPr>
        <w:t xml:space="preserve">Текущий контроль осуществляется ответственными специалистами </w:t>
      </w:r>
      <w:r>
        <w:rPr>
          <w:szCs w:val="28"/>
        </w:rPr>
        <w:t>Администрации</w:t>
      </w:r>
      <w:r w:rsidRPr="00D44E78">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Cs w:val="28"/>
        </w:rPr>
        <w:t>Главой Администрации</w:t>
      </w:r>
      <w:r w:rsidRPr="00D44E78">
        <w:rPr>
          <w:szCs w:val="28"/>
        </w:rPr>
        <w:t xml:space="preserve"> (заместителем </w:t>
      </w:r>
      <w:r>
        <w:rPr>
          <w:szCs w:val="28"/>
        </w:rPr>
        <w:t>Главы Администрации, начальником отдела)</w:t>
      </w:r>
      <w:r w:rsidRPr="00D44E78">
        <w:rPr>
          <w:szCs w:val="28"/>
        </w:rPr>
        <w:t xml:space="preserve"> проверок исполнения положений настоящего административного регламента, иных нормативных правовых актов.</w:t>
      </w:r>
    </w:p>
    <w:p w:rsidR="00697D51" w:rsidRPr="00D44E78" w:rsidRDefault="00697D51" w:rsidP="00697D51">
      <w:pPr>
        <w:pStyle w:val="ConsPlusNormal"/>
        <w:ind w:firstLine="540"/>
        <w:jc w:val="both"/>
        <w:rPr>
          <w:szCs w:val="28"/>
        </w:rPr>
      </w:pPr>
      <w:r w:rsidRPr="00D44E78">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97D51" w:rsidRPr="00D44E78" w:rsidRDefault="00697D51" w:rsidP="00697D51">
      <w:pPr>
        <w:pStyle w:val="ConsPlusNormal"/>
        <w:ind w:firstLine="540"/>
        <w:jc w:val="both"/>
        <w:rPr>
          <w:szCs w:val="28"/>
        </w:rPr>
      </w:pPr>
      <w:r w:rsidRPr="00D44E78">
        <w:rPr>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97D51" w:rsidRPr="00D44E78" w:rsidRDefault="00697D51" w:rsidP="00697D51">
      <w:pPr>
        <w:pStyle w:val="ConsPlusNormal"/>
        <w:ind w:firstLine="540"/>
        <w:jc w:val="both"/>
        <w:rPr>
          <w:szCs w:val="28"/>
        </w:rPr>
      </w:pPr>
      <w:r w:rsidRPr="00D44E78">
        <w:rPr>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Pr="006B0C6F">
        <w:rPr>
          <w:szCs w:val="28"/>
        </w:rPr>
        <w:t>Главой Администрации</w:t>
      </w:r>
      <w:r w:rsidRPr="00D44E78">
        <w:rPr>
          <w:szCs w:val="28"/>
        </w:rPr>
        <w:t>.</w:t>
      </w:r>
    </w:p>
    <w:p w:rsidR="00697D51" w:rsidRPr="00D44E78" w:rsidRDefault="00697D51" w:rsidP="00697D51">
      <w:pPr>
        <w:pStyle w:val="ConsPlusNormal"/>
        <w:ind w:firstLine="540"/>
        <w:jc w:val="both"/>
        <w:rPr>
          <w:szCs w:val="28"/>
        </w:rPr>
      </w:pPr>
      <w:r w:rsidRPr="00D44E78">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D44E78">
        <w:rPr>
          <w:szCs w:val="28"/>
        </w:rPr>
        <w:lastRenderedPageBreak/>
        <w:t>предоставлением муниципальной услуги (тематические проверки).</w:t>
      </w:r>
    </w:p>
    <w:p w:rsidR="00697D51" w:rsidRPr="00D44E78" w:rsidRDefault="00697D51" w:rsidP="00697D51">
      <w:pPr>
        <w:pStyle w:val="ConsPlusNormal"/>
        <w:ind w:firstLine="540"/>
        <w:jc w:val="both"/>
        <w:rPr>
          <w:szCs w:val="28"/>
        </w:rPr>
      </w:pPr>
      <w:r w:rsidRPr="00D44E78">
        <w:rPr>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zCs w:val="28"/>
        </w:rPr>
        <w:t>Администрации</w:t>
      </w:r>
      <w:r w:rsidRPr="00D44E78">
        <w:rPr>
          <w:szCs w:val="28"/>
        </w:rPr>
        <w:t>.</w:t>
      </w:r>
    </w:p>
    <w:p w:rsidR="00697D51" w:rsidRPr="00206F5E" w:rsidRDefault="00697D51" w:rsidP="00697D51">
      <w:pPr>
        <w:pStyle w:val="ConsPlusNormal"/>
        <w:ind w:firstLine="540"/>
        <w:jc w:val="both"/>
        <w:rPr>
          <w:szCs w:val="28"/>
        </w:rPr>
      </w:pPr>
      <w:r w:rsidRPr="00206F5E">
        <w:rPr>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97D51" w:rsidRPr="00D44E78" w:rsidRDefault="00697D51" w:rsidP="00697D51">
      <w:pPr>
        <w:pStyle w:val="ConsPlusNormal"/>
        <w:ind w:firstLine="540"/>
        <w:jc w:val="both"/>
        <w:rPr>
          <w:szCs w:val="28"/>
        </w:rPr>
      </w:pPr>
      <w:r w:rsidRPr="00D44E78">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7D51" w:rsidRPr="00D44E78" w:rsidRDefault="00697D51" w:rsidP="00697D51">
      <w:pPr>
        <w:pStyle w:val="ConsPlusNormal"/>
        <w:ind w:firstLine="540"/>
        <w:jc w:val="both"/>
        <w:rPr>
          <w:szCs w:val="28"/>
        </w:rPr>
      </w:pPr>
      <w:r w:rsidRPr="00D44E78">
        <w:rPr>
          <w:szCs w:val="28"/>
        </w:rPr>
        <w:t>По результатам рассмотрения обращений дается письменный ответ.</w:t>
      </w:r>
    </w:p>
    <w:p w:rsidR="00697D51" w:rsidRPr="00D44E78" w:rsidRDefault="00697D51" w:rsidP="00697D51">
      <w:pPr>
        <w:pStyle w:val="ConsPlusNormal"/>
        <w:ind w:firstLine="540"/>
        <w:jc w:val="both"/>
        <w:rPr>
          <w:szCs w:val="28"/>
        </w:rPr>
      </w:pPr>
      <w:r w:rsidRPr="00D44E78">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7D51" w:rsidRPr="00D44E78" w:rsidRDefault="00697D51" w:rsidP="00697D51">
      <w:pPr>
        <w:pStyle w:val="ConsPlusNormal"/>
        <w:ind w:firstLine="540"/>
        <w:jc w:val="both"/>
        <w:rPr>
          <w:szCs w:val="28"/>
        </w:rPr>
      </w:pPr>
      <w:r w:rsidRPr="00D44E78">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7D51" w:rsidRPr="00D44E78" w:rsidRDefault="00697D51" w:rsidP="00697D51">
      <w:pPr>
        <w:pStyle w:val="ConsPlusNormal"/>
        <w:ind w:firstLine="540"/>
        <w:jc w:val="both"/>
        <w:rPr>
          <w:szCs w:val="28"/>
        </w:rPr>
      </w:pPr>
      <w:r w:rsidRPr="00206F5E">
        <w:rPr>
          <w:szCs w:val="28"/>
        </w:rPr>
        <w:t xml:space="preserve">Глава Администрации </w:t>
      </w:r>
      <w:r w:rsidRPr="00D44E78">
        <w:rPr>
          <w:szCs w:val="28"/>
        </w:rPr>
        <w:t>несет персональную ответственность за обеспечение предоставления муниципальной услуги.</w:t>
      </w:r>
    </w:p>
    <w:p w:rsidR="00697D51" w:rsidRPr="00D44E78" w:rsidRDefault="00697D51" w:rsidP="00697D51">
      <w:pPr>
        <w:pStyle w:val="ConsPlusNormal"/>
        <w:ind w:firstLine="540"/>
        <w:jc w:val="both"/>
        <w:rPr>
          <w:szCs w:val="28"/>
        </w:rPr>
      </w:pPr>
      <w:r w:rsidRPr="00D44E78">
        <w:rPr>
          <w:szCs w:val="28"/>
        </w:rPr>
        <w:t xml:space="preserve">Работники </w:t>
      </w:r>
      <w:r w:rsidRPr="00206F5E">
        <w:rPr>
          <w:szCs w:val="28"/>
        </w:rPr>
        <w:t>Администрации</w:t>
      </w:r>
      <w:r w:rsidRPr="00A4536A">
        <w:rPr>
          <w:sz w:val="26"/>
          <w:szCs w:val="26"/>
        </w:rPr>
        <w:t xml:space="preserve"> </w:t>
      </w:r>
      <w:r w:rsidRPr="00D44E78">
        <w:rPr>
          <w:szCs w:val="28"/>
        </w:rPr>
        <w:t>при предоставлении муниципальной услуги несут персональную ответственность:</w:t>
      </w:r>
    </w:p>
    <w:p w:rsidR="00697D51" w:rsidRPr="00D44E78" w:rsidRDefault="00697D51" w:rsidP="00697D51">
      <w:pPr>
        <w:pStyle w:val="ConsPlusNormal"/>
        <w:ind w:firstLine="540"/>
        <w:jc w:val="both"/>
        <w:rPr>
          <w:szCs w:val="28"/>
        </w:rPr>
      </w:pPr>
      <w:r w:rsidRPr="00D44E78">
        <w:rPr>
          <w:szCs w:val="28"/>
        </w:rPr>
        <w:t>- за неисполнение или ненадлежащее исполнение административных процедур при предоставлении муниципальной услуги;</w:t>
      </w:r>
    </w:p>
    <w:p w:rsidR="00697D51" w:rsidRPr="00D44E78" w:rsidRDefault="00697D51" w:rsidP="00697D51">
      <w:pPr>
        <w:pStyle w:val="ConsPlusNormal"/>
        <w:ind w:firstLine="540"/>
        <w:jc w:val="both"/>
        <w:rPr>
          <w:szCs w:val="28"/>
        </w:rPr>
      </w:pPr>
      <w:r w:rsidRPr="00D44E78">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97D51" w:rsidRPr="00D44E78" w:rsidRDefault="00697D51" w:rsidP="00697D51">
      <w:pPr>
        <w:pStyle w:val="ConsPlusNormal"/>
        <w:ind w:firstLine="540"/>
        <w:jc w:val="both"/>
        <w:rPr>
          <w:szCs w:val="28"/>
        </w:rPr>
      </w:pPr>
      <w:r w:rsidRPr="00D44E78">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B3AF7" w:rsidRPr="00A0470F" w:rsidRDefault="008B3AF7" w:rsidP="008B3AF7">
      <w:pPr>
        <w:pStyle w:val="ConsPlusNormal"/>
        <w:ind w:firstLine="540"/>
        <w:jc w:val="both"/>
        <w:rPr>
          <w:szCs w:val="28"/>
        </w:rPr>
      </w:pPr>
    </w:p>
    <w:p w:rsidR="00EE4F1A" w:rsidRPr="00EE4F1A" w:rsidRDefault="00EE4F1A" w:rsidP="00EE4F1A">
      <w:pPr>
        <w:pStyle w:val="ConsPlusNormal"/>
        <w:ind w:firstLine="540"/>
        <w:jc w:val="center"/>
        <w:rPr>
          <w:b/>
          <w:szCs w:val="28"/>
        </w:rPr>
      </w:pPr>
      <w:r w:rsidRPr="00EE4F1A">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E4F1A" w:rsidRPr="00EE4F1A" w:rsidRDefault="00EE4F1A" w:rsidP="00EE4F1A">
      <w:pPr>
        <w:pStyle w:val="ConsPlusNormal"/>
        <w:ind w:firstLine="540"/>
        <w:rPr>
          <w:szCs w:val="28"/>
        </w:rPr>
      </w:pPr>
    </w:p>
    <w:p w:rsidR="00EE4F1A" w:rsidRPr="00EE4F1A" w:rsidRDefault="00EE4F1A" w:rsidP="00EE4F1A">
      <w:pPr>
        <w:pStyle w:val="ConsPlusNormal"/>
        <w:ind w:firstLine="709"/>
        <w:jc w:val="both"/>
        <w:rPr>
          <w:szCs w:val="28"/>
        </w:rPr>
      </w:pPr>
      <w:r w:rsidRPr="00EE4F1A">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4F1A" w:rsidRPr="00EE4F1A" w:rsidRDefault="00EE4F1A" w:rsidP="00EE4F1A">
      <w:pPr>
        <w:pStyle w:val="ConsPlusNormal"/>
        <w:ind w:firstLine="709"/>
        <w:jc w:val="both"/>
        <w:rPr>
          <w:szCs w:val="28"/>
        </w:rPr>
      </w:pPr>
      <w:r w:rsidRPr="00EE4F1A">
        <w:rPr>
          <w:szCs w:val="28"/>
        </w:rPr>
        <w:t xml:space="preserve">5.2. Предметом досудебного (внесудебного) обжалования заявителем решений </w:t>
      </w:r>
      <w:r w:rsidRPr="00EE4F1A">
        <w:rPr>
          <w:szCs w:val="28"/>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EE4F1A" w:rsidRPr="00EE4F1A" w:rsidRDefault="00EE4F1A" w:rsidP="00EE4F1A">
      <w:pPr>
        <w:pStyle w:val="ConsPlusNormal"/>
        <w:ind w:firstLine="709"/>
        <w:jc w:val="both"/>
        <w:rPr>
          <w:szCs w:val="28"/>
        </w:rPr>
      </w:pPr>
      <w:r w:rsidRPr="00EE4F1A">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E4F1A" w:rsidRPr="00EE4F1A" w:rsidRDefault="00EE4F1A" w:rsidP="00EE4F1A">
      <w:pPr>
        <w:pStyle w:val="ConsPlusNormal"/>
        <w:ind w:firstLine="709"/>
        <w:jc w:val="both"/>
        <w:rPr>
          <w:szCs w:val="28"/>
        </w:rPr>
      </w:pPr>
      <w:r w:rsidRPr="00EE4F1A">
        <w:rPr>
          <w:szCs w:val="28"/>
        </w:rPr>
        <w:t>2) нарушение срока предоставления муниципальной услуги.</w:t>
      </w:r>
    </w:p>
    <w:p w:rsidR="00EE4F1A" w:rsidRPr="00EE4F1A" w:rsidRDefault="00EE4F1A" w:rsidP="00EE4F1A">
      <w:pPr>
        <w:pStyle w:val="ConsPlusNormal"/>
        <w:ind w:firstLine="709"/>
        <w:jc w:val="both"/>
        <w:rPr>
          <w:szCs w:val="28"/>
        </w:rPr>
      </w:pPr>
      <w:r w:rsidRPr="00EE4F1A">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E4F1A" w:rsidRPr="00EE4F1A" w:rsidRDefault="00EE4F1A" w:rsidP="00EE4F1A">
      <w:pPr>
        <w:pStyle w:val="ConsPlusNormal"/>
        <w:ind w:firstLine="709"/>
        <w:jc w:val="both"/>
        <w:rPr>
          <w:szCs w:val="28"/>
        </w:rPr>
      </w:pPr>
      <w:r w:rsidRPr="00EE4F1A">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E4F1A" w:rsidRPr="00EE4F1A" w:rsidRDefault="00EE4F1A" w:rsidP="00EE4F1A">
      <w:pPr>
        <w:pStyle w:val="ConsPlusNormal"/>
        <w:ind w:firstLine="709"/>
        <w:jc w:val="both"/>
        <w:rPr>
          <w:szCs w:val="28"/>
        </w:rPr>
      </w:pPr>
      <w:r w:rsidRPr="00EE4F1A">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EE4F1A" w:rsidRPr="00EE4F1A" w:rsidRDefault="00EE4F1A" w:rsidP="00EE4F1A">
      <w:pPr>
        <w:pStyle w:val="ConsPlusNormal"/>
        <w:ind w:firstLine="709"/>
        <w:jc w:val="both"/>
        <w:rPr>
          <w:szCs w:val="28"/>
        </w:rPr>
      </w:pPr>
      <w:r w:rsidRPr="00EE4F1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4F1A" w:rsidRPr="00EE4F1A" w:rsidRDefault="00EE4F1A" w:rsidP="00EE4F1A">
      <w:pPr>
        <w:pStyle w:val="ConsPlusNormal"/>
        <w:ind w:firstLine="709"/>
        <w:jc w:val="both"/>
        <w:rPr>
          <w:szCs w:val="28"/>
        </w:rPr>
      </w:pPr>
      <w:r w:rsidRPr="00EE4F1A">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4F1A" w:rsidRPr="00EE4F1A" w:rsidRDefault="00EE4F1A" w:rsidP="00EE4F1A">
      <w:pPr>
        <w:pStyle w:val="ConsPlusNormal"/>
        <w:ind w:firstLine="709"/>
        <w:jc w:val="both"/>
        <w:rPr>
          <w:szCs w:val="28"/>
        </w:rPr>
      </w:pPr>
      <w:r w:rsidRPr="00EE4F1A">
        <w:rPr>
          <w:szCs w:val="28"/>
        </w:rPr>
        <w:t>8) нарушение срока или порядка выдачи документов по результатам предоставления муниципальной услуги;</w:t>
      </w:r>
    </w:p>
    <w:p w:rsidR="00EE4F1A" w:rsidRPr="00EE4F1A" w:rsidRDefault="00EE4F1A" w:rsidP="00EE4F1A">
      <w:pPr>
        <w:pStyle w:val="ConsPlusNormal"/>
        <w:ind w:firstLine="709"/>
        <w:jc w:val="both"/>
        <w:rPr>
          <w:szCs w:val="28"/>
        </w:rPr>
      </w:pPr>
      <w:r w:rsidRPr="00EE4F1A">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EE4F1A" w:rsidRPr="00EE4F1A" w:rsidRDefault="00EE4F1A" w:rsidP="00EE4F1A">
      <w:pPr>
        <w:pStyle w:val="ConsPlusNormal"/>
        <w:ind w:firstLine="709"/>
        <w:jc w:val="both"/>
        <w:rPr>
          <w:szCs w:val="28"/>
        </w:rPr>
      </w:pPr>
      <w:r w:rsidRPr="00EE4F1A">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E4F1A" w:rsidRPr="00EE4F1A" w:rsidRDefault="00EE4F1A" w:rsidP="00EE4F1A">
      <w:pPr>
        <w:pStyle w:val="ConsPlusNormal"/>
        <w:ind w:firstLine="709"/>
        <w:jc w:val="both"/>
        <w:rPr>
          <w:szCs w:val="28"/>
        </w:rPr>
      </w:pPr>
      <w:r w:rsidRPr="00EE4F1A">
        <w:rPr>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EE4F1A" w:rsidRPr="00EE4F1A" w:rsidRDefault="00EE4F1A" w:rsidP="00EE4F1A">
      <w:pPr>
        <w:pStyle w:val="ConsPlusNormal"/>
        <w:ind w:firstLine="709"/>
        <w:jc w:val="both"/>
        <w:rPr>
          <w:szCs w:val="28"/>
        </w:rPr>
      </w:pPr>
      <w:r w:rsidRPr="00EE4F1A">
        <w:rPr>
          <w:szCs w:val="28"/>
        </w:rPr>
        <w:t xml:space="preserve">Жалобы на решения и действия (бездействие) руководителя органа, </w:t>
      </w:r>
      <w:r w:rsidRPr="00EE4F1A">
        <w:rPr>
          <w:szCs w:val="28"/>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E4F1A" w:rsidRPr="00EE4F1A" w:rsidRDefault="00EE4F1A" w:rsidP="00EE4F1A">
      <w:pPr>
        <w:pStyle w:val="ConsPlusNormal"/>
        <w:ind w:firstLine="709"/>
        <w:jc w:val="both"/>
        <w:rPr>
          <w:szCs w:val="28"/>
        </w:rPr>
      </w:pPr>
      <w:r w:rsidRPr="00EE4F1A">
        <w:rPr>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EE4F1A" w:rsidRPr="00EE4F1A" w:rsidRDefault="00EE4F1A" w:rsidP="00EE4F1A">
      <w:pPr>
        <w:pStyle w:val="ConsPlusNormal"/>
        <w:ind w:firstLine="709"/>
        <w:jc w:val="both"/>
        <w:rPr>
          <w:szCs w:val="28"/>
        </w:rPr>
      </w:pPr>
      <w:r w:rsidRPr="00EE4F1A">
        <w:rPr>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210-ФЗ «Об организации предоставления государственных и муниципальных услуг».</w:t>
      </w:r>
    </w:p>
    <w:p w:rsidR="00EE4F1A" w:rsidRPr="00EE4F1A" w:rsidRDefault="00EE4F1A" w:rsidP="00EE4F1A">
      <w:pPr>
        <w:pStyle w:val="ConsPlusNormal"/>
        <w:ind w:firstLine="709"/>
        <w:jc w:val="both"/>
        <w:rPr>
          <w:szCs w:val="28"/>
        </w:rPr>
      </w:pPr>
      <w:r w:rsidRPr="00EE4F1A">
        <w:rPr>
          <w:szCs w:val="28"/>
        </w:rPr>
        <w:t>В письменной жалобе в обязательном порядке указываются:</w:t>
      </w:r>
    </w:p>
    <w:p w:rsidR="00EE4F1A" w:rsidRPr="00EE4F1A" w:rsidRDefault="00EE4F1A" w:rsidP="00EE4F1A">
      <w:pPr>
        <w:pStyle w:val="ConsPlusNormal"/>
        <w:ind w:firstLine="709"/>
        <w:jc w:val="both"/>
        <w:rPr>
          <w:szCs w:val="28"/>
        </w:rPr>
      </w:pPr>
      <w:r w:rsidRPr="00EE4F1A">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4F1A" w:rsidRPr="00EE4F1A" w:rsidRDefault="00EE4F1A" w:rsidP="00EE4F1A">
      <w:pPr>
        <w:pStyle w:val="ConsPlusNormal"/>
        <w:ind w:firstLine="709"/>
        <w:jc w:val="both"/>
        <w:rPr>
          <w:szCs w:val="28"/>
        </w:rPr>
      </w:pPr>
      <w:r w:rsidRPr="00EE4F1A">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F1A" w:rsidRPr="00EE4F1A" w:rsidRDefault="00EE4F1A" w:rsidP="00EE4F1A">
      <w:pPr>
        <w:pStyle w:val="ConsPlusNormal"/>
        <w:ind w:firstLine="709"/>
        <w:jc w:val="both"/>
        <w:rPr>
          <w:szCs w:val="28"/>
        </w:rPr>
      </w:pPr>
      <w:r w:rsidRPr="00EE4F1A">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4F1A" w:rsidRPr="00EE4F1A" w:rsidRDefault="00EE4F1A" w:rsidP="00EE4F1A">
      <w:pPr>
        <w:pStyle w:val="ConsPlusNormal"/>
        <w:ind w:firstLine="709"/>
        <w:jc w:val="both"/>
        <w:rPr>
          <w:szCs w:val="28"/>
        </w:rPr>
      </w:pPr>
      <w:r w:rsidRPr="00EE4F1A">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4F1A" w:rsidRPr="00EE4F1A" w:rsidRDefault="00EE4F1A" w:rsidP="00EE4F1A">
      <w:pPr>
        <w:pStyle w:val="ConsPlusNormal"/>
        <w:ind w:firstLine="709"/>
        <w:jc w:val="both"/>
        <w:rPr>
          <w:szCs w:val="28"/>
        </w:rPr>
      </w:pPr>
      <w:r w:rsidRPr="00EE4F1A">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 июля 2010 года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E4F1A" w:rsidRPr="00EE4F1A" w:rsidRDefault="00EE4F1A" w:rsidP="00EE4F1A">
      <w:pPr>
        <w:pStyle w:val="ConsPlusNormal"/>
        <w:ind w:firstLine="709"/>
        <w:jc w:val="both"/>
        <w:rPr>
          <w:szCs w:val="28"/>
        </w:rPr>
      </w:pPr>
      <w:r w:rsidRPr="00EE4F1A">
        <w:rPr>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F1A" w:rsidRPr="00EE4F1A" w:rsidRDefault="00EE4F1A" w:rsidP="00EE4F1A">
      <w:pPr>
        <w:pStyle w:val="ConsPlusNormal"/>
        <w:ind w:firstLine="709"/>
        <w:jc w:val="both"/>
        <w:rPr>
          <w:szCs w:val="28"/>
        </w:rPr>
      </w:pPr>
      <w:r w:rsidRPr="00EE4F1A">
        <w:rPr>
          <w:szCs w:val="28"/>
        </w:rPr>
        <w:t xml:space="preserve">5.7. По результатам рассмотрения жалобы принимается одно из следующих </w:t>
      </w:r>
      <w:r w:rsidRPr="00EE4F1A">
        <w:rPr>
          <w:szCs w:val="28"/>
        </w:rPr>
        <w:lastRenderedPageBreak/>
        <w:t>решений:</w:t>
      </w:r>
    </w:p>
    <w:p w:rsidR="00EE4F1A" w:rsidRPr="00EE4F1A" w:rsidRDefault="00EE4F1A" w:rsidP="00EE4F1A">
      <w:pPr>
        <w:pStyle w:val="ConsPlusNormal"/>
        <w:ind w:firstLine="709"/>
        <w:jc w:val="both"/>
        <w:rPr>
          <w:szCs w:val="28"/>
        </w:rPr>
      </w:pPr>
      <w:r w:rsidRPr="00EE4F1A">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F1A" w:rsidRPr="00EE4F1A" w:rsidRDefault="00EE4F1A" w:rsidP="00EE4F1A">
      <w:pPr>
        <w:pStyle w:val="ConsPlusNormal"/>
        <w:ind w:firstLine="709"/>
        <w:jc w:val="both"/>
        <w:rPr>
          <w:szCs w:val="28"/>
        </w:rPr>
      </w:pPr>
      <w:r w:rsidRPr="00EE4F1A">
        <w:rPr>
          <w:szCs w:val="28"/>
        </w:rPr>
        <w:t>2) в удовлетворении жалобы отказывается.</w:t>
      </w:r>
    </w:p>
    <w:p w:rsidR="00EE4F1A" w:rsidRPr="00EE4F1A" w:rsidRDefault="00EE4F1A" w:rsidP="00EE4F1A">
      <w:pPr>
        <w:pStyle w:val="ConsPlusNormal"/>
        <w:ind w:firstLine="709"/>
        <w:jc w:val="both"/>
        <w:rPr>
          <w:szCs w:val="28"/>
        </w:rPr>
      </w:pPr>
      <w:r w:rsidRPr="00EE4F1A">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F1A" w:rsidRPr="00EE4F1A" w:rsidRDefault="00EE4F1A" w:rsidP="00EE4F1A">
      <w:pPr>
        <w:pStyle w:val="ConsPlusNormal"/>
        <w:ind w:firstLine="709"/>
        <w:jc w:val="both"/>
        <w:rPr>
          <w:szCs w:val="28"/>
        </w:rPr>
      </w:pPr>
      <w:r w:rsidRPr="00EE4F1A">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4F1A" w:rsidRPr="00EE4F1A" w:rsidRDefault="00EE4F1A" w:rsidP="00EE4F1A">
      <w:pPr>
        <w:pStyle w:val="ConsPlusNormal"/>
        <w:ind w:firstLine="709"/>
        <w:jc w:val="both"/>
        <w:rPr>
          <w:szCs w:val="28"/>
        </w:rPr>
      </w:pPr>
      <w:r w:rsidRPr="00EE4F1A">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F1A" w:rsidRPr="00EE4F1A" w:rsidRDefault="00EE4F1A" w:rsidP="00EE4F1A">
      <w:pPr>
        <w:pStyle w:val="ConsPlusNormal"/>
        <w:ind w:firstLine="709"/>
        <w:jc w:val="both"/>
        <w:rPr>
          <w:szCs w:val="28"/>
        </w:rPr>
      </w:pPr>
      <w:r w:rsidRPr="00EE4F1A">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3AF7" w:rsidRDefault="00EE4F1A" w:rsidP="00EE4F1A">
      <w:pPr>
        <w:pStyle w:val="ConsPlusNormal"/>
        <w:ind w:firstLine="709"/>
        <w:jc w:val="both"/>
        <w:rPr>
          <w:szCs w:val="28"/>
        </w:rPr>
      </w:pPr>
      <w:r w:rsidRPr="00EE4F1A">
        <w:rPr>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EE4F1A" w:rsidRDefault="00EE4F1A" w:rsidP="00EE4F1A">
      <w:pPr>
        <w:pStyle w:val="ConsPlusNormal"/>
        <w:ind w:firstLine="709"/>
        <w:jc w:val="both"/>
        <w:rPr>
          <w:szCs w:val="28"/>
        </w:rPr>
      </w:pPr>
    </w:p>
    <w:p w:rsidR="00EE4F1A" w:rsidRDefault="00EE4F1A" w:rsidP="00EE4F1A">
      <w:pPr>
        <w:pStyle w:val="ConsPlusNormal"/>
        <w:ind w:firstLine="709"/>
        <w:jc w:val="both"/>
        <w:rPr>
          <w:szCs w:val="28"/>
        </w:rPr>
      </w:pPr>
    </w:p>
    <w:p w:rsidR="00EE4F1A" w:rsidRDefault="00EE4F1A" w:rsidP="00EE4F1A">
      <w:pPr>
        <w:pStyle w:val="ConsPlusNormal"/>
        <w:ind w:firstLine="709"/>
        <w:jc w:val="both"/>
        <w:rPr>
          <w:szCs w:val="28"/>
        </w:rPr>
      </w:pPr>
    </w:p>
    <w:p w:rsidR="00EE4F1A" w:rsidRDefault="00EE4F1A"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6451D1" w:rsidRDefault="006451D1" w:rsidP="00EE4F1A">
      <w:pPr>
        <w:pStyle w:val="ConsPlusNormal"/>
        <w:ind w:firstLine="709"/>
        <w:jc w:val="both"/>
        <w:rPr>
          <w:szCs w:val="28"/>
        </w:rPr>
      </w:pPr>
    </w:p>
    <w:p w:rsidR="00EE4F1A" w:rsidRDefault="00EE4F1A" w:rsidP="00EE4F1A">
      <w:pPr>
        <w:pStyle w:val="ConsPlusNormal"/>
        <w:ind w:firstLine="709"/>
        <w:jc w:val="both"/>
        <w:rPr>
          <w:szCs w:val="28"/>
        </w:rPr>
      </w:pPr>
    </w:p>
    <w:p w:rsidR="006451D1" w:rsidRDefault="006451D1" w:rsidP="008B3AF7">
      <w:pPr>
        <w:pStyle w:val="ConsPlusNormal"/>
        <w:jc w:val="right"/>
        <w:outlineLvl w:val="1"/>
        <w:rPr>
          <w:sz w:val="24"/>
          <w:szCs w:val="24"/>
        </w:rPr>
      </w:pPr>
    </w:p>
    <w:p w:rsidR="00A00A33" w:rsidRDefault="00A00A33" w:rsidP="008B3AF7">
      <w:pPr>
        <w:pStyle w:val="ConsPlusNormal"/>
        <w:jc w:val="right"/>
        <w:outlineLvl w:val="1"/>
        <w:rPr>
          <w:sz w:val="24"/>
          <w:szCs w:val="24"/>
        </w:rPr>
      </w:pPr>
    </w:p>
    <w:p w:rsidR="00A00A33" w:rsidRDefault="00A00A33" w:rsidP="008B3AF7">
      <w:pPr>
        <w:pStyle w:val="ConsPlusNormal"/>
        <w:jc w:val="right"/>
        <w:outlineLvl w:val="1"/>
        <w:rPr>
          <w:sz w:val="24"/>
          <w:szCs w:val="24"/>
        </w:rPr>
      </w:pPr>
    </w:p>
    <w:p w:rsidR="00A00A33" w:rsidRDefault="00A00A33" w:rsidP="008B3AF7">
      <w:pPr>
        <w:pStyle w:val="ConsPlusNormal"/>
        <w:jc w:val="right"/>
        <w:outlineLvl w:val="1"/>
        <w:rPr>
          <w:sz w:val="24"/>
          <w:szCs w:val="24"/>
        </w:rPr>
      </w:pPr>
    </w:p>
    <w:p w:rsidR="00070148" w:rsidRPr="006451D1" w:rsidRDefault="008B3AF7" w:rsidP="008B3AF7">
      <w:pPr>
        <w:pStyle w:val="ConsPlusNormal"/>
        <w:jc w:val="right"/>
        <w:outlineLvl w:val="1"/>
        <w:rPr>
          <w:sz w:val="20"/>
        </w:rPr>
      </w:pPr>
      <w:r w:rsidRPr="006451D1">
        <w:rPr>
          <w:sz w:val="20"/>
        </w:rPr>
        <w:t>Приложение 1</w:t>
      </w:r>
      <w:r w:rsidR="004E4007" w:rsidRPr="006451D1">
        <w:rPr>
          <w:sz w:val="20"/>
        </w:rPr>
        <w:t xml:space="preserve"> к Административному регламенту</w:t>
      </w:r>
      <w:r w:rsidR="00070148" w:rsidRPr="006451D1">
        <w:rPr>
          <w:sz w:val="20"/>
        </w:rPr>
        <w:t xml:space="preserve"> </w:t>
      </w:r>
    </w:p>
    <w:p w:rsidR="00070148" w:rsidRPr="006451D1" w:rsidRDefault="00070148" w:rsidP="008B3AF7">
      <w:pPr>
        <w:pStyle w:val="ConsPlusNormal"/>
        <w:jc w:val="right"/>
        <w:outlineLvl w:val="1"/>
        <w:rPr>
          <w:sz w:val="20"/>
        </w:rPr>
      </w:pPr>
      <w:r w:rsidRPr="006451D1">
        <w:rPr>
          <w:sz w:val="20"/>
        </w:rPr>
        <w:t xml:space="preserve">по предоставлению муниципальной услуги </w:t>
      </w:r>
    </w:p>
    <w:p w:rsidR="00070148" w:rsidRPr="006451D1" w:rsidRDefault="00070148" w:rsidP="008B3AF7">
      <w:pPr>
        <w:pStyle w:val="ConsPlusNormal"/>
        <w:jc w:val="right"/>
        <w:outlineLvl w:val="1"/>
        <w:rPr>
          <w:sz w:val="20"/>
        </w:rPr>
      </w:pPr>
      <w:r w:rsidRPr="006451D1">
        <w:rPr>
          <w:sz w:val="20"/>
        </w:rPr>
        <w:t xml:space="preserve">«Принятие решений о подготовке документации </w:t>
      </w:r>
    </w:p>
    <w:p w:rsidR="00070148" w:rsidRPr="006451D1" w:rsidRDefault="00070148" w:rsidP="008B3AF7">
      <w:pPr>
        <w:pStyle w:val="ConsPlusNormal"/>
        <w:jc w:val="right"/>
        <w:outlineLvl w:val="1"/>
        <w:rPr>
          <w:sz w:val="20"/>
        </w:rPr>
      </w:pPr>
      <w:r w:rsidRPr="006451D1">
        <w:rPr>
          <w:sz w:val="20"/>
        </w:rPr>
        <w:t xml:space="preserve">по планировке территории, подготовка которой </w:t>
      </w:r>
    </w:p>
    <w:p w:rsidR="00070148" w:rsidRPr="006451D1" w:rsidRDefault="00070148" w:rsidP="008B3AF7">
      <w:pPr>
        <w:pStyle w:val="ConsPlusNormal"/>
        <w:jc w:val="right"/>
        <w:outlineLvl w:val="1"/>
        <w:rPr>
          <w:sz w:val="20"/>
        </w:rPr>
      </w:pPr>
      <w:r w:rsidRPr="006451D1">
        <w:rPr>
          <w:sz w:val="20"/>
        </w:rPr>
        <w:t>осуществляется для размещения объектов,</w:t>
      </w:r>
    </w:p>
    <w:p w:rsidR="00070148" w:rsidRPr="006451D1" w:rsidRDefault="00070148" w:rsidP="008B3AF7">
      <w:pPr>
        <w:pStyle w:val="ConsPlusNormal"/>
        <w:jc w:val="right"/>
        <w:outlineLvl w:val="1"/>
        <w:rPr>
          <w:sz w:val="20"/>
        </w:rPr>
      </w:pPr>
      <w:r w:rsidRPr="006451D1">
        <w:rPr>
          <w:sz w:val="20"/>
        </w:rPr>
        <w:t>указанных в частях 5 - 5.2 статьи 45 Градостроительного</w:t>
      </w:r>
    </w:p>
    <w:p w:rsidR="00070148" w:rsidRPr="006451D1" w:rsidRDefault="00070148" w:rsidP="008B3AF7">
      <w:pPr>
        <w:pStyle w:val="ConsPlusNormal"/>
        <w:jc w:val="right"/>
        <w:outlineLvl w:val="1"/>
        <w:rPr>
          <w:sz w:val="20"/>
        </w:rPr>
      </w:pPr>
      <w:r w:rsidRPr="006451D1">
        <w:rPr>
          <w:sz w:val="20"/>
        </w:rPr>
        <w:t xml:space="preserve">кодекса Российской Федерации, в части </w:t>
      </w:r>
    </w:p>
    <w:p w:rsidR="00070148" w:rsidRPr="006451D1" w:rsidRDefault="00070148" w:rsidP="008B3AF7">
      <w:pPr>
        <w:pStyle w:val="ConsPlusNormal"/>
        <w:jc w:val="right"/>
        <w:outlineLvl w:val="1"/>
        <w:rPr>
          <w:sz w:val="20"/>
        </w:rPr>
      </w:pPr>
      <w:r w:rsidRPr="006451D1">
        <w:rPr>
          <w:sz w:val="20"/>
        </w:rPr>
        <w:t xml:space="preserve">проектов межевания территории в границах </w:t>
      </w:r>
    </w:p>
    <w:p w:rsidR="00070148" w:rsidRPr="006451D1" w:rsidRDefault="00070148" w:rsidP="008B3AF7">
      <w:pPr>
        <w:pStyle w:val="ConsPlusNormal"/>
        <w:jc w:val="right"/>
        <w:outlineLvl w:val="1"/>
        <w:rPr>
          <w:sz w:val="20"/>
        </w:rPr>
      </w:pPr>
      <w:r w:rsidRPr="006451D1">
        <w:rPr>
          <w:sz w:val="20"/>
        </w:rPr>
        <w:t xml:space="preserve">одного элемента планировочной структуры, </w:t>
      </w:r>
    </w:p>
    <w:p w:rsidR="00070148" w:rsidRPr="006451D1" w:rsidRDefault="00070148" w:rsidP="008B3AF7">
      <w:pPr>
        <w:pStyle w:val="ConsPlusNormal"/>
        <w:jc w:val="right"/>
        <w:outlineLvl w:val="1"/>
        <w:rPr>
          <w:sz w:val="20"/>
        </w:rPr>
      </w:pPr>
      <w:r w:rsidRPr="006451D1">
        <w:rPr>
          <w:sz w:val="20"/>
        </w:rPr>
        <w:t xml:space="preserve">застроенного многоквартирными домами, </w:t>
      </w:r>
    </w:p>
    <w:p w:rsidR="00070148" w:rsidRPr="006451D1" w:rsidRDefault="00070148" w:rsidP="008B3AF7">
      <w:pPr>
        <w:pStyle w:val="ConsPlusNormal"/>
        <w:jc w:val="right"/>
        <w:outlineLvl w:val="1"/>
        <w:rPr>
          <w:sz w:val="20"/>
        </w:rPr>
      </w:pPr>
      <w:r w:rsidRPr="006451D1">
        <w:rPr>
          <w:sz w:val="20"/>
        </w:rPr>
        <w:t xml:space="preserve">документации по планировке территории </w:t>
      </w:r>
    </w:p>
    <w:p w:rsidR="00070148" w:rsidRPr="006451D1" w:rsidRDefault="00070148" w:rsidP="008B3AF7">
      <w:pPr>
        <w:pStyle w:val="ConsPlusNormal"/>
        <w:jc w:val="right"/>
        <w:outlineLvl w:val="1"/>
        <w:rPr>
          <w:sz w:val="20"/>
        </w:rPr>
      </w:pPr>
      <w:r w:rsidRPr="006451D1">
        <w:rPr>
          <w:sz w:val="20"/>
        </w:rPr>
        <w:t xml:space="preserve">для размещения линейных объектов </w:t>
      </w:r>
    </w:p>
    <w:p w:rsidR="00070148" w:rsidRPr="006451D1" w:rsidRDefault="00070148" w:rsidP="008B3AF7">
      <w:pPr>
        <w:pStyle w:val="ConsPlusNormal"/>
        <w:jc w:val="right"/>
        <w:outlineLvl w:val="1"/>
        <w:rPr>
          <w:sz w:val="20"/>
        </w:rPr>
      </w:pPr>
      <w:r w:rsidRPr="006451D1">
        <w:rPr>
          <w:sz w:val="20"/>
        </w:rPr>
        <w:t xml:space="preserve">в границах одного поселения, на основании решений </w:t>
      </w:r>
    </w:p>
    <w:p w:rsidR="00070148" w:rsidRPr="006451D1" w:rsidRDefault="00070148" w:rsidP="008B3AF7">
      <w:pPr>
        <w:pStyle w:val="ConsPlusNormal"/>
        <w:jc w:val="right"/>
        <w:outlineLvl w:val="1"/>
        <w:rPr>
          <w:sz w:val="20"/>
        </w:rPr>
      </w:pPr>
      <w:r w:rsidRPr="006451D1">
        <w:rPr>
          <w:sz w:val="20"/>
        </w:rPr>
        <w:t xml:space="preserve">органов местного самоуправления на </w:t>
      </w:r>
    </w:p>
    <w:p w:rsidR="00070148" w:rsidRPr="006451D1" w:rsidRDefault="00070148" w:rsidP="008B3AF7">
      <w:pPr>
        <w:pStyle w:val="ConsPlusNormal"/>
        <w:jc w:val="right"/>
        <w:outlineLvl w:val="1"/>
        <w:rPr>
          <w:sz w:val="20"/>
        </w:rPr>
      </w:pPr>
      <w:r w:rsidRPr="006451D1">
        <w:rPr>
          <w:sz w:val="20"/>
        </w:rPr>
        <w:t xml:space="preserve">территории муниципального образования </w:t>
      </w:r>
    </w:p>
    <w:p w:rsidR="00070148" w:rsidRPr="006451D1" w:rsidRDefault="00070148" w:rsidP="008B3AF7">
      <w:pPr>
        <w:pStyle w:val="ConsPlusNormal"/>
        <w:jc w:val="right"/>
        <w:outlineLvl w:val="1"/>
        <w:rPr>
          <w:sz w:val="20"/>
        </w:rPr>
      </w:pPr>
      <w:r w:rsidRPr="006451D1">
        <w:rPr>
          <w:sz w:val="20"/>
        </w:rPr>
        <w:t>«</w:t>
      </w:r>
      <w:r w:rsidR="00A00A33">
        <w:rPr>
          <w:sz w:val="20"/>
        </w:rPr>
        <w:t>Вознесенское</w:t>
      </w:r>
      <w:r w:rsidRPr="006451D1">
        <w:rPr>
          <w:sz w:val="20"/>
        </w:rPr>
        <w:t xml:space="preserve"> городское поселение </w:t>
      </w:r>
    </w:p>
    <w:p w:rsidR="00070148" w:rsidRPr="006451D1" w:rsidRDefault="00070148" w:rsidP="008B3AF7">
      <w:pPr>
        <w:pStyle w:val="ConsPlusNormal"/>
        <w:jc w:val="right"/>
        <w:outlineLvl w:val="1"/>
        <w:rPr>
          <w:sz w:val="20"/>
        </w:rPr>
      </w:pPr>
      <w:r w:rsidRPr="006451D1">
        <w:rPr>
          <w:sz w:val="20"/>
        </w:rPr>
        <w:t xml:space="preserve">Подпорожского муниципального района Ленинградской </w:t>
      </w:r>
    </w:p>
    <w:p w:rsidR="008B3AF7" w:rsidRPr="006451D1" w:rsidRDefault="00070148" w:rsidP="00A00A33">
      <w:pPr>
        <w:pStyle w:val="ConsPlusNormal"/>
        <w:jc w:val="right"/>
        <w:outlineLvl w:val="1"/>
        <w:rPr>
          <w:sz w:val="20"/>
        </w:rPr>
      </w:pPr>
      <w:r w:rsidRPr="006451D1">
        <w:rPr>
          <w:sz w:val="20"/>
        </w:rPr>
        <w:t xml:space="preserve">области» </w:t>
      </w:r>
      <w:r w:rsidR="00A00A33">
        <w:rPr>
          <w:sz w:val="20"/>
        </w:rPr>
        <w:t xml:space="preserve"> </w:t>
      </w:r>
    </w:p>
    <w:p w:rsidR="008B3AF7" w:rsidRPr="00E772D2" w:rsidRDefault="008B3AF7" w:rsidP="008B3AF7">
      <w:pPr>
        <w:pStyle w:val="ConsPlusNormal"/>
        <w:ind w:firstLine="540"/>
        <w:jc w:val="both"/>
        <w:rPr>
          <w:szCs w:val="28"/>
        </w:rPr>
      </w:pPr>
    </w:p>
    <w:p w:rsidR="00A00A33" w:rsidRDefault="008B3AF7" w:rsidP="00A00A33">
      <w:pPr>
        <w:pStyle w:val="ConsPlusNonformat"/>
        <w:jc w:val="right"/>
        <w:rPr>
          <w:rFonts w:ascii="Times New Roman" w:hAnsi="Times New Roman" w:cs="Times New Roman"/>
          <w:sz w:val="28"/>
          <w:szCs w:val="28"/>
          <w:u w:val="single"/>
        </w:rPr>
      </w:pPr>
      <w:r w:rsidRPr="00E772D2">
        <w:rPr>
          <w:rFonts w:ascii="Times New Roman" w:hAnsi="Times New Roman" w:cs="Times New Roman"/>
          <w:sz w:val="28"/>
          <w:szCs w:val="28"/>
        </w:rPr>
        <w:t xml:space="preserve">                                       В </w:t>
      </w:r>
      <w:r w:rsidR="005C3EA9" w:rsidRPr="006451D1">
        <w:rPr>
          <w:rFonts w:ascii="Times New Roman" w:hAnsi="Times New Roman" w:cs="Times New Roman"/>
          <w:sz w:val="28"/>
          <w:szCs w:val="28"/>
          <w:u w:val="single"/>
        </w:rPr>
        <w:t xml:space="preserve">Администрацию </w:t>
      </w:r>
    </w:p>
    <w:p w:rsidR="008B3AF7" w:rsidRPr="006451D1" w:rsidRDefault="005C3EA9" w:rsidP="00A00A33">
      <w:pPr>
        <w:pStyle w:val="ConsPlusNonformat"/>
        <w:jc w:val="right"/>
        <w:rPr>
          <w:rFonts w:ascii="Times New Roman" w:hAnsi="Times New Roman" w:cs="Times New Roman"/>
          <w:sz w:val="28"/>
          <w:szCs w:val="28"/>
        </w:rPr>
      </w:pPr>
      <w:r w:rsidRPr="006451D1">
        <w:rPr>
          <w:rFonts w:ascii="Times New Roman" w:hAnsi="Times New Roman" w:cs="Times New Roman"/>
          <w:sz w:val="28"/>
          <w:szCs w:val="28"/>
          <w:u w:val="single"/>
        </w:rPr>
        <w:t>МО «</w:t>
      </w:r>
      <w:r w:rsidR="00A00A33">
        <w:rPr>
          <w:rFonts w:ascii="Times New Roman" w:hAnsi="Times New Roman" w:cs="Times New Roman"/>
          <w:sz w:val="28"/>
          <w:szCs w:val="28"/>
          <w:u w:val="single"/>
        </w:rPr>
        <w:t>Вознесенское городское поселение</w:t>
      </w:r>
      <w:r w:rsidR="007663E7" w:rsidRPr="006451D1">
        <w:rPr>
          <w:rFonts w:ascii="Times New Roman" w:hAnsi="Times New Roman" w:cs="Times New Roman"/>
          <w:sz w:val="28"/>
          <w:szCs w:val="28"/>
          <w:u w:val="single"/>
        </w:rPr>
        <w:t>»</w:t>
      </w:r>
    </w:p>
    <w:p w:rsidR="008B3AF7" w:rsidRPr="0018170C" w:rsidRDefault="008B3AF7" w:rsidP="007663E7">
      <w:pPr>
        <w:pStyle w:val="ConsPlusNonformat"/>
        <w:jc w:val="center"/>
        <w:rPr>
          <w:rFonts w:ascii="Times New Roman" w:hAnsi="Times New Roman" w:cs="Times New Roman"/>
        </w:rPr>
      </w:pPr>
      <w:r w:rsidRPr="00E772D2">
        <w:rPr>
          <w:rFonts w:ascii="Times New Roman" w:hAnsi="Times New Roman" w:cs="Times New Roman"/>
          <w:sz w:val="28"/>
          <w:szCs w:val="28"/>
        </w:rPr>
        <w:t xml:space="preserve">                                                                                                 </w:t>
      </w:r>
      <w:r w:rsidRPr="0018170C">
        <w:rPr>
          <w:rFonts w:ascii="Times New Roman" w:hAnsi="Times New Roman" w:cs="Times New Roman"/>
        </w:rPr>
        <w:t>(наименование ОМСУ)</w:t>
      </w:r>
      <w:r w:rsidRPr="0018170C">
        <w:rPr>
          <w:rFonts w:ascii="Times New Roman" w:hAnsi="Times New Roman" w:cs="Times New Roman"/>
        </w:rPr>
        <w:br/>
      </w:r>
    </w:p>
    <w:p w:rsidR="008B3AF7" w:rsidRPr="00E772D2" w:rsidRDefault="00E772D2" w:rsidP="008B3AF7">
      <w:pPr>
        <w:pStyle w:val="ConsPlusNonformat"/>
        <w:jc w:val="right"/>
        <w:rPr>
          <w:rFonts w:ascii="Times New Roman" w:hAnsi="Times New Roman" w:cs="Times New Roman"/>
          <w:sz w:val="28"/>
          <w:szCs w:val="28"/>
        </w:rPr>
      </w:pPr>
      <w:r>
        <w:rPr>
          <w:rFonts w:ascii="Times New Roman" w:hAnsi="Times New Roman" w:cs="Times New Roman"/>
          <w:sz w:val="28"/>
          <w:szCs w:val="28"/>
        </w:rPr>
        <w:t>о</w:t>
      </w:r>
      <w:r w:rsidR="008B3AF7" w:rsidRPr="00E772D2">
        <w:rPr>
          <w:rFonts w:ascii="Times New Roman" w:hAnsi="Times New Roman" w:cs="Times New Roman"/>
          <w:sz w:val="28"/>
          <w:szCs w:val="28"/>
        </w:rPr>
        <w:t>т _______</w:t>
      </w:r>
      <w:r>
        <w:rPr>
          <w:rFonts w:ascii="Times New Roman" w:hAnsi="Times New Roman" w:cs="Times New Roman"/>
          <w:sz w:val="28"/>
          <w:szCs w:val="28"/>
        </w:rPr>
        <w:t>_________________________</w:t>
      </w:r>
      <w:r w:rsidR="008B3AF7" w:rsidRPr="00E772D2">
        <w:rPr>
          <w:rFonts w:ascii="Times New Roman" w:hAnsi="Times New Roman" w:cs="Times New Roman"/>
          <w:sz w:val="28"/>
          <w:szCs w:val="28"/>
        </w:rPr>
        <w:br/>
        <w:t>_________</w:t>
      </w:r>
      <w:r>
        <w:rPr>
          <w:rFonts w:ascii="Times New Roman" w:hAnsi="Times New Roman" w:cs="Times New Roman"/>
          <w:sz w:val="28"/>
          <w:szCs w:val="28"/>
        </w:rPr>
        <w:t>_________________________</w:t>
      </w:r>
    </w:p>
    <w:p w:rsidR="008B3AF7" w:rsidRDefault="008B3AF7" w:rsidP="008B3AF7">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rsidR="008B3AF7" w:rsidRDefault="008B3AF7" w:rsidP="008B3AF7">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8B3AF7" w:rsidRDefault="008B3AF7" w:rsidP="008B3AF7">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8B3AF7" w:rsidRPr="007778CB" w:rsidRDefault="008B3AF7" w:rsidP="008B3AF7">
      <w:pPr>
        <w:pStyle w:val="ConsPlusNonformat"/>
        <w:jc w:val="right"/>
        <w:rPr>
          <w:rFonts w:ascii="Times New Roman" w:hAnsi="Times New Roman" w:cs="Times New Roman"/>
        </w:rPr>
      </w:pPr>
      <w:r>
        <w:rPr>
          <w:rFonts w:ascii="Times New Roman" w:hAnsi="Times New Roman" w:cs="Times New Roman"/>
        </w:rPr>
        <w:t>место нахождения, контактная инфорация</w:t>
      </w:r>
      <w:r w:rsidRPr="007778CB">
        <w:rPr>
          <w:rFonts w:ascii="Times New Roman" w:hAnsi="Times New Roman" w:cs="Times New Roman"/>
        </w:rPr>
        <w:t>:</w:t>
      </w:r>
    </w:p>
    <w:p w:rsidR="008B3AF7" w:rsidRPr="007778CB" w:rsidRDefault="008B3AF7" w:rsidP="008B3AF7">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8B3AF7" w:rsidRDefault="008B3AF7" w:rsidP="008B3AF7">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8B3AF7" w:rsidRDefault="008B3AF7" w:rsidP="008B3AF7">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8B3AF7" w:rsidRDefault="008B3AF7" w:rsidP="008B3AF7">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rsidR="008B3AF7" w:rsidRDefault="008B3AF7" w:rsidP="008B3AF7">
      <w:pPr>
        <w:pStyle w:val="ConsPlusNonformat"/>
        <w:jc w:val="right"/>
        <w:rPr>
          <w:rFonts w:ascii="Times New Roman" w:hAnsi="Times New Roman" w:cs="Times New Roman"/>
        </w:rPr>
      </w:pPr>
    </w:p>
    <w:p w:rsidR="008B3AF7" w:rsidRPr="00A0470F" w:rsidRDefault="008B3AF7" w:rsidP="008B3AF7">
      <w:pPr>
        <w:pStyle w:val="ConsPlusNonformat"/>
        <w:jc w:val="right"/>
        <w:rPr>
          <w:rFonts w:ascii="Times New Roman" w:hAnsi="Times New Roman" w:cs="Times New Roman"/>
        </w:rPr>
      </w:pPr>
    </w:p>
    <w:p w:rsidR="008B3AF7" w:rsidRPr="00A0470F" w:rsidRDefault="008B3AF7" w:rsidP="008B3AF7">
      <w:pPr>
        <w:pStyle w:val="ConsPlusNonformat"/>
        <w:jc w:val="right"/>
        <w:rPr>
          <w:rFonts w:ascii="Times New Roman" w:hAnsi="Times New Roman" w:cs="Times New Roman"/>
        </w:rPr>
      </w:pPr>
    </w:p>
    <w:p w:rsidR="008B3AF7" w:rsidRPr="00146BCC" w:rsidRDefault="008B3AF7" w:rsidP="008B3AF7">
      <w:pPr>
        <w:pStyle w:val="ConsPlusNonformat"/>
        <w:jc w:val="center"/>
        <w:rPr>
          <w:rFonts w:ascii="Times New Roman" w:hAnsi="Times New Roman" w:cs="Times New Roman"/>
          <w:sz w:val="28"/>
          <w:szCs w:val="28"/>
        </w:rPr>
      </w:pPr>
      <w:bookmarkStart w:id="9" w:name="P553"/>
      <w:bookmarkEnd w:id="9"/>
      <w:r w:rsidRPr="00146BCC">
        <w:rPr>
          <w:rFonts w:ascii="Times New Roman" w:hAnsi="Times New Roman" w:cs="Times New Roman"/>
          <w:sz w:val="28"/>
          <w:szCs w:val="28"/>
        </w:rPr>
        <w:t>ЗАЯВЛЕНИЕ</w:t>
      </w:r>
    </w:p>
    <w:p w:rsidR="008B3AF7" w:rsidRPr="00146BCC" w:rsidRDefault="008B3AF7" w:rsidP="008B3AF7">
      <w:pPr>
        <w:pStyle w:val="ConsPlusNonformat"/>
        <w:jc w:val="center"/>
        <w:rPr>
          <w:rFonts w:ascii="Times New Roman" w:hAnsi="Times New Roman" w:cs="Times New Roman"/>
          <w:sz w:val="28"/>
          <w:szCs w:val="28"/>
        </w:rPr>
      </w:pPr>
      <w:r w:rsidRPr="00146BCC">
        <w:rPr>
          <w:rFonts w:ascii="Times New Roman" w:hAnsi="Times New Roman" w:cs="Times New Roman"/>
          <w:sz w:val="28"/>
          <w:szCs w:val="28"/>
        </w:rPr>
        <w:t>о принятии решения о подготовке докуме</w:t>
      </w:r>
      <w:r w:rsidR="007663E7" w:rsidRPr="00146BCC">
        <w:rPr>
          <w:rFonts w:ascii="Times New Roman" w:hAnsi="Times New Roman" w:cs="Times New Roman"/>
          <w:sz w:val="28"/>
          <w:szCs w:val="28"/>
        </w:rPr>
        <w:t>нтации по планировке территории</w:t>
      </w:r>
    </w:p>
    <w:p w:rsidR="007663E7" w:rsidRPr="00146BCC" w:rsidRDefault="007663E7" w:rsidP="008B3AF7">
      <w:pPr>
        <w:pStyle w:val="ConsPlusNonformat"/>
        <w:jc w:val="center"/>
        <w:rPr>
          <w:rFonts w:ascii="Times New Roman" w:hAnsi="Times New Roman" w:cs="Times New Roman"/>
          <w:sz w:val="28"/>
          <w:szCs w:val="28"/>
        </w:rPr>
      </w:pPr>
    </w:p>
    <w:p w:rsidR="008B3AF7" w:rsidRPr="00A0470F" w:rsidRDefault="008B3AF7" w:rsidP="008B3AF7">
      <w:pPr>
        <w:pStyle w:val="ConsPlusNonformat"/>
        <w:jc w:val="both"/>
        <w:rPr>
          <w:rFonts w:ascii="Times New Roman" w:hAnsi="Times New Roman" w:cs="Times New Roman"/>
        </w:rPr>
      </w:pPr>
      <w:r w:rsidRPr="00146BCC">
        <w:rPr>
          <w:rFonts w:ascii="Times New Roman" w:hAnsi="Times New Roman" w:cs="Times New Roman"/>
          <w:sz w:val="28"/>
          <w:szCs w:val="28"/>
        </w:rPr>
        <w:t xml:space="preserve">    Прошу   принять   решение   </w:t>
      </w:r>
      <w:r w:rsidR="007663E7" w:rsidRPr="00146BCC">
        <w:rPr>
          <w:rFonts w:ascii="Times New Roman" w:hAnsi="Times New Roman" w:cs="Times New Roman"/>
          <w:sz w:val="28"/>
          <w:szCs w:val="28"/>
        </w:rPr>
        <w:t>о подготовке</w:t>
      </w:r>
      <w:r w:rsidRPr="00146BCC">
        <w:rPr>
          <w:rFonts w:ascii="Times New Roman" w:hAnsi="Times New Roman" w:cs="Times New Roman"/>
          <w:sz w:val="28"/>
          <w:szCs w:val="28"/>
        </w:rPr>
        <w:t xml:space="preserve"> документации по планировке территории</w:t>
      </w:r>
      <w:r w:rsidRPr="00A0470F">
        <w:rPr>
          <w:rFonts w:ascii="Times New Roman" w:hAnsi="Times New Roman" w:cs="Times New Roman"/>
        </w:rPr>
        <w:t xml:space="preserve"> __________________________________________________________________________________________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8B3AF7" w:rsidRPr="00A0470F" w:rsidRDefault="008B3AF7" w:rsidP="008B3AF7">
      <w:pPr>
        <w:pStyle w:val="ConsPlusNonformat"/>
        <w:jc w:val="both"/>
        <w:rPr>
          <w:rFonts w:ascii="Times New Roman" w:hAnsi="Times New Roman" w:cs="Times New Roman"/>
        </w:rPr>
      </w:pPr>
    </w:p>
    <w:p w:rsidR="008B3AF7" w:rsidRPr="00070148" w:rsidRDefault="008B3AF7" w:rsidP="008B3AF7">
      <w:pPr>
        <w:pStyle w:val="ConsPlusNonformat"/>
        <w:jc w:val="both"/>
        <w:rPr>
          <w:rFonts w:ascii="Times New Roman" w:hAnsi="Times New Roman" w:cs="Times New Roman"/>
          <w:sz w:val="24"/>
          <w:szCs w:val="24"/>
        </w:rPr>
      </w:pPr>
      <w:r w:rsidRPr="00A0470F">
        <w:rPr>
          <w:rFonts w:ascii="Times New Roman" w:hAnsi="Times New Roman" w:cs="Times New Roman"/>
        </w:rPr>
        <w:t xml:space="preserve">    </w:t>
      </w:r>
      <w:r w:rsidRPr="00070148">
        <w:rPr>
          <w:rFonts w:ascii="Times New Roman" w:hAnsi="Times New Roman" w:cs="Times New Roman"/>
          <w:sz w:val="24"/>
          <w:szCs w:val="24"/>
        </w:rPr>
        <w:t>ДАЮ СВОЕ СОГЛАСИЕ НА ОБРАБОТКУ ПЕРСОНАЛЬНЫХ ДАННЫХ.</w:t>
      </w:r>
    </w:p>
    <w:p w:rsidR="008B3AF7" w:rsidRPr="00146BCC" w:rsidRDefault="008B3AF7" w:rsidP="008B3AF7">
      <w:pPr>
        <w:pStyle w:val="ConsPlusNonformat"/>
        <w:jc w:val="both"/>
        <w:rPr>
          <w:rFonts w:ascii="Times New Roman" w:hAnsi="Times New Roman" w:cs="Times New Roman"/>
          <w:sz w:val="28"/>
          <w:szCs w:val="28"/>
        </w:rPr>
      </w:pPr>
    </w:p>
    <w:p w:rsidR="008B3AF7" w:rsidRPr="00146BCC" w:rsidRDefault="008B3AF7" w:rsidP="008B3AF7">
      <w:pPr>
        <w:pStyle w:val="ConsPlusNonformat"/>
        <w:jc w:val="both"/>
        <w:rPr>
          <w:rFonts w:ascii="Times New Roman" w:hAnsi="Times New Roman" w:cs="Times New Roman"/>
          <w:sz w:val="28"/>
          <w:szCs w:val="28"/>
        </w:rPr>
      </w:pPr>
      <w:r w:rsidRPr="00146BCC">
        <w:rPr>
          <w:rFonts w:ascii="Times New Roman" w:hAnsi="Times New Roman" w:cs="Times New Roman"/>
          <w:sz w:val="28"/>
          <w:szCs w:val="28"/>
        </w:rPr>
        <w:t xml:space="preserve">    "__" _________ 20__ г.</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8B3AF7" w:rsidRPr="00A0470F" w:rsidRDefault="008B3AF7" w:rsidP="008B3AF7">
      <w:pPr>
        <w:pStyle w:val="ConsPlusNonformat"/>
        <w:jc w:val="both"/>
        <w:rPr>
          <w:rFonts w:ascii="Times New Roman" w:hAnsi="Times New Roman" w:cs="Times New Roman"/>
        </w:rPr>
      </w:pP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(подпись заявителя)                                       (полностью Ф.И.О., должность (при наличии)</w:t>
      </w:r>
    </w:p>
    <w:p w:rsidR="008B3AF7" w:rsidRPr="00A0470F" w:rsidRDefault="008B3AF7" w:rsidP="008B3AF7">
      <w:pPr>
        <w:pStyle w:val="ConsPlusNonformat"/>
        <w:jc w:val="both"/>
        <w:rPr>
          <w:rFonts w:ascii="Times New Roman" w:hAnsi="Times New Roman" w:cs="Times New Roman"/>
        </w:rPr>
      </w:pPr>
    </w:p>
    <w:p w:rsidR="008B3AF7" w:rsidRPr="00146BCC" w:rsidRDefault="008B3AF7" w:rsidP="008B3AF7">
      <w:pPr>
        <w:pStyle w:val="ConsPlusNonformat"/>
        <w:jc w:val="both"/>
        <w:rPr>
          <w:rFonts w:ascii="Times New Roman" w:hAnsi="Times New Roman" w:cs="Times New Roman"/>
          <w:sz w:val="28"/>
          <w:szCs w:val="28"/>
        </w:rPr>
      </w:pPr>
      <w:r w:rsidRPr="00146BCC">
        <w:rPr>
          <w:rFonts w:ascii="Times New Roman" w:hAnsi="Times New Roman" w:cs="Times New Roman"/>
          <w:sz w:val="28"/>
          <w:szCs w:val="28"/>
        </w:rPr>
        <w:lastRenderedPageBreak/>
        <w:t xml:space="preserve">    Контактное лицо, телефон для связи:</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p>
    <w:p w:rsidR="008B3AF7" w:rsidRPr="00146BCC" w:rsidRDefault="008B3AF7" w:rsidP="008B3AF7">
      <w:pPr>
        <w:pStyle w:val="ConsPlusNonformat"/>
        <w:jc w:val="both"/>
        <w:rPr>
          <w:rFonts w:ascii="Times New Roman" w:hAnsi="Times New Roman" w:cs="Times New Roman"/>
          <w:sz w:val="28"/>
          <w:szCs w:val="28"/>
        </w:rPr>
      </w:pPr>
      <w:r w:rsidRPr="00A0470F">
        <w:rPr>
          <w:rFonts w:ascii="Times New Roman" w:hAnsi="Times New Roman" w:cs="Times New Roman"/>
        </w:rPr>
        <w:t xml:space="preserve">    </w:t>
      </w:r>
      <w:r w:rsidRPr="00146BCC">
        <w:rPr>
          <w:rFonts w:ascii="Times New Roman" w:hAnsi="Times New Roman" w:cs="Times New Roman"/>
          <w:sz w:val="28"/>
          <w:szCs w:val="28"/>
        </w:rPr>
        <w:t>"__" _________ 20__ г.</w:t>
      </w:r>
    </w:p>
    <w:p w:rsidR="008B3AF7" w:rsidRPr="00146BCC" w:rsidRDefault="008B3AF7" w:rsidP="008B3AF7">
      <w:pPr>
        <w:pStyle w:val="ConsPlusNonformat"/>
        <w:jc w:val="both"/>
        <w:rPr>
          <w:rFonts w:ascii="Times New Roman" w:hAnsi="Times New Roman" w:cs="Times New Roman"/>
          <w:sz w:val="28"/>
          <w:szCs w:val="28"/>
        </w:rPr>
      </w:pPr>
    </w:p>
    <w:p w:rsidR="008B3AF7" w:rsidRPr="00146BCC" w:rsidRDefault="008B3AF7" w:rsidP="008B3AF7">
      <w:pPr>
        <w:pStyle w:val="ConsPlusNonformat"/>
        <w:jc w:val="both"/>
        <w:rPr>
          <w:rFonts w:ascii="Times New Roman" w:hAnsi="Times New Roman" w:cs="Times New Roman"/>
          <w:sz w:val="28"/>
          <w:szCs w:val="28"/>
        </w:rPr>
      </w:pPr>
      <w:r w:rsidRPr="00146BCC">
        <w:rPr>
          <w:rFonts w:ascii="Times New Roman" w:hAnsi="Times New Roman" w:cs="Times New Roman"/>
          <w:sz w:val="28"/>
          <w:szCs w:val="28"/>
        </w:rPr>
        <w:t xml:space="preserve">    Приложение: документы, прилагаемые к заявлению, на ____ л.</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p>
    <w:p w:rsidR="008B3AF7" w:rsidRPr="00146BCC" w:rsidRDefault="008B3AF7" w:rsidP="008B3AF7">
      <w:pPr>
        <w:pStyle w:val="ConsPlusNonformat"/>
        <w:jc w:val="both"/>
        <w:rPr>
          <w:rFonts w:ascii="Times New Roman" w:hAnsi="Times New Roman" w:cs="Times New Roman"/>
          <w:sz w:val="28"/>
          <w:szCs w:val="28"/>
        </w:rPr>
      </w:pPr>
      <w:r w:rsidRPr="00A0470F">
        <w:rPr>
          <w:rFonts w:ascii="Times New Roman" w:hAnsi="Times New Roman" w:cs="Times New Roman"/>
        </w:rPr>
        <w:t xml:space="preserve">    </w:t>
      </w:r>
      <w:r w:rsidRPr="00146BCC">
        <w:rPr>
          <w:rFonts w:ascii="Times New Roman" w:hAnsi="Times New Roman" w:cs="Times New Roman"/>
          <w:sz w:val="28"/>
          <w:szCs w:val="28"/>
        </w:rPr>
        <w:t>Заявление принял:</w:t>
      </w:r>
    </w:p>
    <w:p w:rsidR="008B3AF7" w:rsidRPr="00146BCC" w:rsidRDefault="008B3AF7" w:rsidP="008B3AF7">
      <w:pPr>
        <w:pStyle w:val="ConsPlusNonformat"/>
        <w:jc w:val="both"/>
        <w:rPr>
          <w:rFonts w:ascii="Times New Roman" w:hAnsi="Times New Roman" w:cs="Times New Roman"/>
          <w:sz w:val="28"/>
          <w:szCs w:val="28"/>
        </w:rPr>
      </w:pPr>
      <w:r w:rsidRPr="00146BCC">
        <w:rPr>
          <w:rFonts w:ascii="Times New Roman" w:hAnsi="Times New Roman" w:cs="Times New Roman"/>
          <w:sz w:val="28"/>
          <w:szCs w:val="28"/>
        </w:rPr>
        <w:t xml:space="preserve">    "__" _________ 20 г.</w:t>
      </w:r>
    </w:p>
    <w:p w:rsidR="008B3AF7" w:rsidRPr="00146BCC" w:rsidRDefault="008B3AF7" w:rsidP="008B3AF7">
      <w:pPr>
        <w:pStyle w:val="ConsPlusNonformat"/>
        <w:jc w:val="both"/>
        <w:rPr>
          <w:rFonts w:ascii="Times New Roman" w:hAnsi="Times New Roman" w:cs="Times New Roman"/>
          <w:sz w:val="28"/>
          <w:szCs w:val="28"/>
        </w:rPr>
      </w:pP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8B3AF7" w:rsidRPr="00A0470F" w:rsidRDefault="008B3AF7" w:rsidP="008B3AF7">
      <w:pPr>
        <w:pStyle w:val="ConsPlusNonformat"/>
        <w:jc w:val="both"/>
        <w:rPr>
          <w:rFonts w:ascii="Times New Roman" w:hAnsi="Times New Roman" w:cs="Times New Roman"/>
        </w:rPr>
      </w:pPr>
    </w:p>
    <w:p w:rsidR="008B3AF7" w:rsidRPr="00146BCC" w:rsidRDefault="008B3AF7" w:rsidP="008B3AF7">
      <w:pPr>
        <w:pStyle w:val="ConsPlusNonformat"/>
        <w:jc w:val="both"/>
        <w:rPr>
          <w:rFonts w:ascii="Times New Roman" w:hAnsi="Times New Roman" w:cs="Times New Roman"/>
          <w:sz w:val="28"/>
          <w:szCs w:val="28"/>
        </w:rPr>
      </w:pPr>
      <w:r w:rsidRPr="007663E7">
        <w:rPr>
          <w:rFonts w:ascii="Times New Roman" w:hAnsi="Times New Roman" w:cs="Times New Roman"/>
          <w:sz w:val="24"/>
          <w:szCs w:val="24"/>
        </w:rPr>
        <w:t xml:space="preserve">    </w:t>
      </w:r>
      <w:r w:rsidRPr="00146BCC">
        <w:rPr>
          <w:rFonts w:ascii="Times New Roman" w:hAnsi="Times New Roman" w:cs="Times New Roman"/>
          <w:sz w:val="28"/>
          <w:szCs w:val="28"/>
        </w:rPr>
        <w:t>Способ направления результата рассмотрения заявления (ответа):</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w:t>
      </w:r>
      <w:r w:rsidR="007663E7">
        <w:rPr>
          <w:rFonts w:ascii="Times New Roman" w:hAnsi="Times New Roman" w:cs="Times New Roman"/>
        </w:rPr>
        <w:t xml:space="preserve">    </w:t>
      </w:r>
      <w:r w:rsidRPr="00A0470F">
        <w:rPr>
          <w:rFonts w:ascii="Times New Roman" w:hAnsi="Times New Roman" w:cs="Times New Roman"/>
        </w:rPr>
        <w:t>│ выдать на руки (заявителю или уполномоченному лицу) в ОМСУ</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w:t>
      </w:r>
      <w:r w:rsidR="007663E7">
        <w:rPr>
          <w:rFonts w:ascii="Times New Roman" w:hAnsi="Times New Roman" w:cs="Times New Roman"/>
        </w:rPr>
        <w:t xml:space="preserve">    </w:t>
      </w:r>
      <w:r w:rsidRPr="00A0470F">
        <w:rPr>
          <w:rFonts w:ascii="Times New Roman" w:hAnsi="Times New Roman" w:cs="Times New Roman"/>
        </w:rPr>
        <w:t>│ направить по почте (указать адрес) ________________________________________________________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w:t>
      </w:r>
      <w:r w:rsidR="007663E7">
        <w:rPr>
          <w:rFonts w:ascii="Times New Roman" w:hAnsi="Times New Roman" w:cs="Times New Roman"/>
        </w:rPr>
        <w:t xml:space="preserve">    </w:t>
      </w:r>
      <w:r w:rsidRPr="00A0470F">
        <w:rPr>
          <w:rFonts w:ascii="Times New Roman" w:hAnsi="Times New Roman" w:cs="Times New Roman"/>
        </w:rPr>
        <w:t>│ направить по электронной почте (указать адрес) ____________________________________________</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w:t>
      </w:r>
      <w:r w:rsidR="007663E7">
        <w:rPr>
          <w:rFonts w:ascii="Times New Roman" w:hAnsi="Times New Roman" w:cs="Times New Roman"/>
        </w:rPr>
        <w:t xml:space="preserve">    </w:t>
      </w:r>
      <w:r w:rsidRPr="00A0470F">
        <w:rPr>
          <w:rFonts w:ascii="Times New Roman" w:hAnsi="Times New Roman" w:cs="Times New Roman"/>
        </w:rPr>
        <w:t>│ выдать    на  руки  (заявителю   или   уполномоченному   лицу)  в  МФЦ</w:t>
      </w:r>
    </w:p>
    <w:p w:rsidR="008B3AF7" w:rsidRPr="00A0470F" w:rsidRDefault="008B3AF7" w:rsidP="008B3AF7">
      <w:pPr>
        <w:pStyle w:val="ConsPlusNonformat"/>
        <w:jc w:val="both"/>
        <w:rPr>
          <w:rFonts w:ascii="Times New Roman" w:hAnsi="Times New Roman" w:cs="Times New Roman"/>
        </w:rPr>
      </w:pPr>
      <w:r w:rsidRPr="00A0470F">
        <w:rPr>
          <w:rFonts w:ascii="Times New Roman" w:hAnsi="Times New Roman" w:cs="Times New Roman"/>
        </w:rPr>
        <w:t xml:space="preserve">└──┘ </w:t>
      </w:r>
    </w:p>
    <w:p w:rsidR="008B3AF7" w:rsidRDefault="008B3AF7" w:rsidP="008B3AF7">
      <w:pPr>
        <w:pStyle w:val="ConsPlusNonformat"/>
        <w:jc w:val="both"/>
      </w:pPr>
      <w:r w:rsidRPr="00A0470F">
        <w:rPr>
          <w:rFonts w:ascii="Times New Roman" w:hAnsi="Times New Roman" w:cs="Times New Roman"/>
        </w:rPr>
        <w:t xml:space="preserve">           (указать адрес) _______________________________________________________________________</w:t>
      </w:r>
      <w:r>
        <w:t xml:space="preserve"> </w:t>
      </w:r>
    </w:p>
    <w:p w:rsidR="008B3AF7" w:rsidRPr="00A3310A" w:rsidRDefault="008B3AF7" w:rsidP="008B3AF7">
      <w:pPr>
        <w:pStyle w:val="ConsPlusNonformat"/>
        <w:jc w:val="both"/>
        <w:rPr>
          <w:rFonts w:ascii="Times New Roman" w:hAnsi="Times New Roman" w:cs="Times New Roman"/>
        </w:rPr>
      </w:pPr>
      <w:r w:rsidRPr="00A3310A">
        <w:rPr>
          <w:rFonts w:ascii="Times New Roman" w:hAnsi="Times New Roman" w:cs="Times New Roman"/>
        </w:rPr>
        <w:t>┌──┐</w:t>
      </w:r>
    </w:p>
    <w:p w:rsidR="008B3AF7" w:rsidRPr="00A3310A" w:rsidRDefault="008B3AF7" w:rsidP="008B3AF7">
      <w:pPr>
        <w:pStyle w:val="ConsPlusNonformat"/>
        <w:jc w:val="both"/>
        <w:rPr>
          <w:rFonts w:ascii="Times New Roman" w:hAnsi="Times New Roman" w:cs="Times New Roman"/>
        </w:rPr>
      </w:pPr>
      <w:r w:rsidRPr="00A3310A">
        <w:rPr>
          <w:rFonts w:ascii="Times New Roman" w:hAnsi="Times New Roman" w:cs="Times New Roman"/>
        </w:rPr>
        <w:t xml:space="preserve">│  </w:t>
      </w:r>
      <w:r w:rsidR="007663E7">
        <w:rPr>
          <w:rFonts w:ascii="Times New Roman" w:hAnsi="Times New Roman" w:cs="Times New Roman"/>
        </w:rPr>
        <w:t xml:space="preserve">    </w:t>
      </w:r>
      <w:r w:rsidRPr="00A3310A">
        <w:rPr>
          <w:rFonts w:ascii="Times New Roman" w:hAnsi="Times New Roman" w:cs="Times New Roman"/>
        </w:rPr>
        <w:t>│ направить в электронной форме в личный кабинет на ПГУ ЛО/ЕПГУ</w:t>
      </w:r>
    </w:p>
    <w:p w:rsidR="008B3AF7" w:rsidRPr="00A0470F" w:rsidRDefault="008B3AF7" w:rsidP="008B3AF7">
      <w:pPr>
        <w:pStyle w:val="ConsPlusNonformat"/>
        <w:jc w:val="both"/>
        <w:rPr>
          <w:rFonts w:ascii="Times New Roman" w:hAnsi="Times New Roman" w:cs="Times New Roman"/>
        </w:rPr>
      </w:pPr>
      <w:r w:rsidRPr="00A3310A">
        <w:rPr>
          <w:rFonts w:ascii="Times New Roman" w:hAnsi="Times New Roman" w:cs="Times New Roman"/>
        </w:rPr>
        <w:t>└──┘</w:t>
      </w:r>
    </w:p>
    <w:p w:rsidR="008B3AF7" w:rsidRPr="00A0470F" w:rsidRDefault="008B3AF7" w:rsidP="008B3AF7">
      <w:pPr>
        <w:pStyle w:val="ConsPlusNonformat"/>
        <w:jc w:val="both"/>
        <w:rPr>
          <w:rFonts w:ascii="Times New Roman" w:hAnsi="Times New Roman" w:cs="Times New Roman"/>
        </w:rPr>
      </w:pPr>
    </w:p>
    <w:p w:rsidR="008B3AF7" w:rsidRDefault="008B3AF7" w:rsidP="008B3AF7">
      <w:pPr>
        <w:pStyle w:val="ConsPlusNonformat"/>
        <w:jc w:val="both"/>
      </w:pPr>
    </w:p>
    <w:p w:rsidR="008B3AF7" w:rsidRPr="006451D1" w:rsidRDefault="008B3AF7" w:rsidP="00A171E2">
      <w:pPr>
        <w:pStyle w:val="ConsPlusNonformat"/>
        <w:jc w:val="right"/>
        <w:rPr>
          <w:rFonts w:ascii="Times New Roman" w:hAnsi="Times New Roman" w:cs="Times New Roman"/>
          <w:sz w:val="24"/>
          <w:szCs w:val="24"/>
        </w:rPr>
      </w:pPr>
      <w:r>
        <w:rPr>
          <w:rFonts w:ascii="Times New Roman" w:hAnsi="Times New Roman" w:cs="Times New Roman"/>
        </w:rPr>
        <w:br w:type="column"/>
      </w:r>
      <w:r w:rsidR="00A171E2" w:rsidRPr="006451D1">
        <w:rPr>
          <w:rFonts w:ascii="Times New Roman" w:hAnsi="Times New Roman" w:cs="Times New Roman"/>
          <w:sz w:val="24"/>
          <w:szCs w:val="24"/>
        </w:rPr>
        <w:lastRenderedPageBreak/>
        <w:t xml:space="preserve"> </w:t>
      </w:r>
    </w:p>
    <w:p w:rsidR="008B3AF7" w:rsidRPr="006451D1" w:rsidRDefault="008B3AF7" w:rsidP="008B3AF7">
      <w:pPr>
        <w:pStyle w:val="ConsPlusNormal"/>
        <w:rPr>
          <w:sz w:val="24"/>
          <w:szCs w:val="24"/>
        </w:rPr>
      </w:pPr>
    </w:p>
    <w:sectPr w:rsidR="008B3AF7" w:rsidRPr="006451D1" w:rsidSect="007A108E">
      <w:pgSz w:w="11906" w:h="16838"/>
      <w:pgMar w:top="851" w:right="567" w:bottom="567"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6C" w:rsidRDefault="00590C6C" w:rsidP="009D733D">
      <w:r>
        <w:separator/>
      </w:r>
    </w:p>
  </w:endnote>
  <w:endnote w:type="continuationSeparator" w:id="0">
    <w:p w:rsidR="00590C6C" w:rsidRDefault="00590C6C"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6C" w:rsidRDefault="00590C6C" w:rsidP="009D733D">
      <w:r>
        <w:separator/>
      </w:r>
    </w:p>
  </w:footnote>
  <w:footnote w:type="continuationSeparator" w:id="0">
    <w:p w:rsidR="00590C6C" w:rsidRDefault="00590C6C" w:rsidP="009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1E1143"/>
    <w:multiLevelType w:val="hybridMultilevel"/>
    <w:tmpl w:val="91665B7A"/>
    <w:lvl w:ilvl="0" w:tplc="E4426F04">
      <w:start w:val="4"/>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1D83179"/>
    <w:multiLevelType w:val="hybridMultilevel"/>
    <w:tmpl w:val="7136C85A"/>
    <w:lvl w:ilvl="0" w:tplc="A8CE6706">
      <w:start w:val="3"/>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2"/>
  </w:num>
  <w:num w:numId="6">
    <w:abstractNumId w:val="4"/>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D"/>
    <w:rsid w:val="00003B67"/>
    <w:rsid w:val="00006292"/>
    <w:rsid w:val="000257A5"/>
    <w:rsid w:val="00030DD4"/>
    <w:rsid w:val="00042358"/>
    <w:rsid w:val="00045419"/>
    <w:rsid w:val="00052985"/>
    <w:rsid w:val="00053D5A"/>
    <w:rsid w:val="0006077B"/>
    <w:rsid w:val="00064140"/>
    <w:rsid w:val="00070148"/>
    <w:rsid w:val="000765D0"/>
    <w:rsid w:val="000804C9"/>
    <w:rsid w:val="000A0150"/>
    <w:rsid w:val="000B3B20"/>
    <w:rsid w:val="000B40B5"/>
    <w:rsid w:val="000B4346"/>
    <w:rsid w:val="000B7337"/>
    <w:rsid w:val="000C3B90"/>
    <w:rsid w:val="000E1742"/>
    <w:rsid w:val="000F1697"/>
    <w:rsid w:val="000F4F16"/>
    <w:rsid w:val="000F6CEF"/>
    <w:rsid w:val="000F72D7"/>
    <w:rsid w:val="00100C25"/>
    <w:rsid w:val="00106282"/>
    <w:rsid w:val="00115507"/>
    <w:rsid w:val="0012095B"/>
    <w:rsid w:val="00127A28"/>
    <w:rsid w:val="00130F38"/>
    <w:rsid w:val="0013396D"/>
    <w:rsid w:val="00134FA8"/>
    <w:rsid w:val="00142CE1"/>
    <w:rsid w:val="00146BCC"/>
    <w:rsid w:val="00157946"/>
    <w:rsid w:val="00167F3F"/>
    <w:rsid w:val="00173BCB"/>
    <w:rsid w:val="001758A9"/>
    <w:rsid w:val="0018170C"/>
    <w:rsid w:val="00190BFF"/>
    <w:rsid w:val="001940D9"/>
    <w:rsid w:val="00195387"/>
    <w:rsid w:val="0019563F"/>
    <w:rsid w:val="00196BC3"/>
    <w:rsid w:val="001A191E"/>
    <w:rsid w:val="001A227E"/>
    <w:rsid w:val="001A414A"/>
    <w:rsid w:val="001B0860"/>
    <w:rsid w:val="001C0C99"/>
    <w:rsid w:val="001C656A"/>
    <w:rsid w:val="001D01FB"/>
    <w:rsid w:val="001E47F5"/>
    <w:rsid w:val="001F0A91"/>
    <w:rsid w:val="001F2C24"/>
    <w:rsid w:val="001F5300"/>
    <w:rsid w:val="001F78BF"/>
    <w:rsid w:val="00202009"/>
    <w:rsid w:val="00203C88"/>
    <w:rsid w:val="00207E38"/>
    <w:rsid w:val="00211DE5"/>
    <w:rsid w:val="00225388"/>
    <w:rsid w:val="002340CF"/>
    <w:rsid w:val="00235C36"/>
    <w:rsid w:val="00243ED1"/>
    <w:rsid w:val="00244BCF"/>
    <w:rsid w:val="002470B7"/>
    <w:rsid w:val="002513A6"/>
    <w:rsid w:val="002538A8"/>
    <w:rsid w:val="00254113"/>
    <w:rsid w:val="0025450A"/>
    <w:rsid w:val="00260114"/>
    <w:rsid w:val="002620A7"/>
    <w:rsid w:val="00276B41"/>
    <w:rsid w:val="00294B22"/>
    <w:rsid w:val="00296E83"/>
    <w:rsid w:val="0029737B"/>
    <w:rsid w:val="002A0F9F"/>
    <w:rsid w:val="002A3788"/>
    <w:rsid w:val="002B3A3E"/>
    <w:rsid w:val="002D328A"/>
    <w:rsid w:val="002F25BE"/>
    <w:rsid w:val="002F45DB"/>
    <w:rsid w:val="002F7BFD"/>
    <w:rsid w:val="003144FF"/>
    <w:rsid w:val="003206C4"/>
    <w:rsid w:val="00321585"/>
    <w:rsid w:val="00333009"/>
    <w:rsid w:val="00335C30"/>
    <w:rsid w:val="00337729"/>
    <w:rsid w:val="00337BB0"/>
    <w:rsid w:val="00344DEB"/>
    <w:rsid w:val="0034612C"/>
    <w:rsid w:val="003512C4"/>
    <w:rsid w:val="00354A76"/>
    <w:rsid w:val="00363309"/>
    <w:rsid w:val="0037214B"/>
    <w:rsid w:val="00373FD1"/>
    <w:rsid w:val="00380933"/>
    <w:rsid w:val="003819AD"/>
    <w:rsid w:val="00385CDC"/>
    <w:rsid w:val="00387946"/>
    <w:rsid w:val="00395AB7"/>
    <w:rsid w:val="00396C81"/>
    <w:rsid w:val="003A148F"/>
    <w:rsid w:val="003A325A"/>
    <w:rsid w:val="003A3F63"/>
    <w:rsid w:val="003A5905"/>
    <w:rsid w:val="003A77DA"/>
    <w:rsid w:val="003B65A8"/>
    <w:rsid w:val="003C405A"/>
    <w:rsid w:val="003C4EB4"/>
    <w:rsid w:val="003D411B"/>
    <w:rsid w:val="003D466E"/>
    <w:rsid w:val="003D7C5B"/>
    <w:rsid w:val="003E3CB6"/>
    <w:rsid w:val="003F7AFB"/>
    <w:rsid w:val="00440705"/>
    <w:rsid w:val="00456559"/>
    <w:rsid w:val="00467F84"/>
    <w:rsid w:val="00473264"/>
    <w:rsid w:val="004762C3"/>
    <w:rsid w:val="00477395"/>
    <w:rsid w:val="00481D0F"/>
    <w:rsid w:val="00495BE3"/>
    <w:rsid w:val="00497A7F"/>
    <w:rsid w:val="004A045E"/>
    <w:rsid w:val="004A25BE"/>
    <w:rsid w:val="004B5B37"/>
    <w:rsid w:val="004B6C4D"/>
    <w:rsid w:val="004C1855"/>
    <w:rsid w:val="004C46CC"/>
    <w:rsid w:val="004D1AC5"/>
    <w:rsid w:val="004D43BF"/>
    <w:rsid w:val="004E0D4F"/>
    <w:rsid w:val="004E1D99"/>
    <w:rsid w:val="004E4007"/>
    <w:rsid w:val="004F3ED7"/>
    <w:rsid w:val="004F5D9D"/>
    <w:rsid w:val="00506E12"/>
    <w:rsid w:val="00514174"/>
    <w:rsid w:val="00521F0C"/>
    <w:rsid w:val="005278E5"/>
    <w:rsid w:val="00530FA6"/>
    <w:rsid w:val="0053790F"/>
    <w:rsid w:val="005415F2"/>
    <w:rsid w:val="00543799"/>
    <w:rsid w:val="00547CE5"/>
    <w:rsid w:val="005572FE"/>
    <w:rsid w:val="005619AB"/>
    <w:rsid w:val="00563624"/>
    <w:rsid w:val="0057695F"/>
    <w:rsid w:val="0057768A"/>
    <w:rsid w:val="00581E8E"/>
    <w:rsid w:val="00590C6C"/>
    <w:rsid w:val="005A2FD3"/>
    <w:rsid w:val="005B1CBF"/>
    <w:rsid w:val="005C3EA9"/>
    <w:rsid w:val="005D5120"/>
    <w:rsid w:val="005F2056"/>
    <w:rsid w:val="00600ADC"/>
    <w:rsid w:val="00614FAC"/>
    <w:rsid w:val="00626504"/>
    <w:rsid w:val="00632C5B"/>
    <w:rsid w:val="00634776"/>
    <w:rsid w:val="00636420"/>
    <w:rsid w:val="0064430C"/>
    <w:rsid w:val="00644713"/>
    <w:rsid w:val="006451D1"/>
    <w:rsid w:val="006522C6"/>
    <w:rsid w:val="006668DD"/>
    <w:rsid w:val="00671371"/>
    <w:rsid w:val="00671C3F"/>
    <w:rsid w:val="006762A1"/>
    <w:rsid w:val="0069077D"/>
    <w:rsid w:val="006927B3"/>
    <w:rsid w:val="00694415"/>
    <w:rsid w:val="00697D51"/>
    <w:rsid w:val="00697DCD"/>
    <w:rsid w:val="006A589B"/>
    <w:rsid w:val="006A7198"/>
    <w:rsid w:val="006B3392"/>
    <w:rsid w:val="006B38E6"/>
    <w:rsid w:val="006B66B0"/>
    <w:rsid w:val="006C07BE"/>
    <w:rsid w:val="006C1A0B"/>
    <w:rsid w:val="006C339C"/>
    <w:rsid w:val="006D0F0C"/>
    <w:rsid w:val="006E64F7"/>
    <w:rsid w:val="006E6FD3"/>
    <w:rsid w:val="006F0C73"/>
    <w:rsid w:val="00712C82"/>
    <w:rsid w:val="0073100E"/>
    <w:rsid w:val="00731A40"/>
    <w:rsid w:val="00745087"/>
    <w:rsid w:val="0074626E"/>
    <w:rsid w:val="0075079F"/>
    <w:rsid w:val="00752C4F"/>
    <w:rsid w:val="00762B00"/>
    <w:rsid w:val="0076409C"/>
    <w:rsid w:val="0076517E"/>
    <w:rsid w:val="007663E7"/>
    <w:rsid w:val="00767538"/>
    <w:rsid w:val="00777B20"/>
    <w:rsid w:val="00780F39"/>
    <w:rsid w:val="007A0CBB"/>
    <w:rsid w:val="007A108E"/>
    <w:rsid w:val="007A1FE7"/>
    <w:rsid w:val="007A5A1E"/>
    <w:rsid w:val="007B0936"/>
    <w:rsid w:val="007B0B43"/>
    <w:rsid w:val="007B4E4E"/>
    <w:rsid w:val="007C2AC2"/>
    <w:rsid w:val="007C2B1E"/>
    <w:rsid w:val="007C5348"/>
    <w:rsid w:val="007C6565"/>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A683C"/>
    <w:rsid w:val="008B13C4"/>
    <w:rsid w:val="008B3AF7"/>
    <w:rsid w:val="008B3F54"/>
    <w:rsid w:val="008B4AAC"/>
    <w:rsid w:val="008C0415"/>
    <w:rsid w:val="008C1AED"/>
    <w:rsid w:val="008C1FB5"/>
    <w:rsid w:val="008D1F61"/>
    <w:rsid w:val="008D21A4"/>
    <w:rsid w:val="008D3397"/>
    <w:rsid w:val="008D6026"/>
    <w:rsid w:val="008E3609"/>
    <w:rsid w:val="008E6AB4"/>
    <w:rsid w:val="008E7DC6"/>
    <w:rsid w:val="008F28A1"/>
    <w:rsid w:val="00900303"/>
    <w:rsid w:val="00901114"/>
    <w:rsid w:val="00922AE8"/>
    <w:rsid w:val="00923749"/>
    <w:rsid w:val="00924CD2"/>
    <w:rsid w:val="0093062C"/>
    <w:rsid w:val="00942B87"/>
    <w:rsid w:val="009664AC"/>
    <w:rsid w:val="00980DE1"/>
    <w:rsid w:val="00981DBB"/>
    <w:rsid w:val="00984BF9"/>
    <w:rsid w:val="009872C1"/>
    <w:rsid w:val="009941F5"/>
    <w:rsid w:val="009A0E69"/>
    <w:rsid w:val="009A2055"/>
    <w:rsid w:val="009A285A"/>
    <w:rsid w:val="009A5F29"/>
    <w:rsid w:val="009B4B7C"/>
    <w:rsid w:val="009C0522"/>
    <w:rsid w:val="009C3EEA"/>
    <w:rsid w:val="009D15E2"/>
    <w:rsid w:val="009D733D"/>
    <w:rsid w:val="009E642F"/>
    <w:rsid w:val="009F567A"/>
    <w:rsid w:val="00A00A33"/>
    <w:rsid w:val="00A022E4"/>
    <w:rsid w:val="00A079BB"/>
    <w:rsid w:val="00A171E2"/>
    <w:rsid w:val="00A2037B"/>
    <w:rsid w:val="00A22FDD"/>
    <w:rsid w:val="00A230F8"/>
    <w:rsid w:val="00A25CB6"/>
    <w:rsid w:val="00A25E71"/>
    <w:rsid w:val="00A262FD"/>
    <w:rsid w:val="00A33C79"/>
    <w:rsid w:val="00A43B4F"/>
    <w:rsid w:val="00A467BB"/>
    <w:rsid w:val="00A47C6F"/>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07831"/>
    <w:rsid w:val="00B12A48"/>
    <w:rsid w:val="00B3195E"/>
    <w:rsid w:val="00B47646"/>
    <w:rsid w:val="00B53956"/>
    <w:rsid w:val="00B55C77"/>
    <w:rsid w:val="00B57257"/>
    <w:rsid w:val="00B60011"/>
    <w:rsid w:val="00B6530B"/>
    <w:rsid w:val="00B67BED"/>
    <w:rsid w:val="00B7284B"/>
    <w:rsid w:val="00B83688"/>
    <w:rsid w:val="00B8429F"/>
    <w:rsid w:val="00B84DE8"/>
    <w:rsid w:val="00BA0D42"/>
    <w:rsid w:val="00BA6AB4"/>
    <w:rsid w:val="00BC27AD"/>
    <w:rsid w:val="00BC3529"/>
    <w:rsid w:val="00BD1883"/>
    <w:rsid w:val="00BD3E14"/>
    <w:rsid w:val="00BF64FD"/>
    <w:rsid w:val="00C01440"/>
    <w:rsid w:val="00C16EE5"/>
    <w:rsid w:val="00C33E5D"/>
    <w:rsid w:val="00C47DDC"/>
    <w:rsid w:val="00C56031"/>
    <w:rsid w:val="00C63202"/>
    <w:rsid w:val="00C6734F"/>
    <w:rsid w:val="00C858F6"/>
    <w:rsid w:val="00C87B30"/>
    <w:rsid w:val="00C92EC6"/>
    <w:rsid w:val="00C96355"/>
    <w:rsid w:val="00CB5B87"/>
    <w:rsid w:val="00CC62A3"/>
    <w:rsid w:val="00CE73CF"/>
    <w:rsid w:val="00CF7938"/>
    <w:rsid w:val="00D031FE"/>
    <w:rsid w:val="00D07B3F"/>
    <w:rsid w:val="00D22362"/>
    <w:rsid w:val="00D247B5"/>
    <w:rsid w:val="00D265E5"/>
    <w:rsid w:val="00D44C4C"/>
    <w:rsid w:val="00D461BE"/>
    <w:rsid w:val="00D545F5"/>
    <w:rsid w:val="00D579A4"/>
    <w:rsid w:val="00D750B1"/>
    <w:rsid w:val="00D77445"/>
    <w:rsid w:val="00D817BD"/>
    <w:rsid w:val="00D87D5B"/>
    <w:rsid w:val="00D92057"/>
    <w:rsid w:val="00DA13FA"/>
    <w:rsid w:val="00DA2FAC"/>
    <w:rsid w:val="00DB0CA9"/>
    <w:rsid w:val="00DC1DCE"/>
    <w:rsid w:val="00DC2A21"/>
    <w:rsid w:val="00DD7A22"/>
    <w:rsid w:val="00DE15AE"/>
    <w:rsid w:val="00DE552F"/>
    <w:rsid w:val="00DF4CA9"/>
    <w:rsid w:val="00E05127"/>
    <w:rsid w:val="00E10866"/>
    <w:rsid w:val="00E40625"/>
    <w:rsid w:val="00E45486"/>
    <w:rsid w:val="00E51B7A"/>
    <w:rsid w:val="00E604ED"/>
    <w:rsid w:val="00E737F3"/>
    <w:rsid w:val="00E74F2A"/>
    <w:rsid w:val="00E772D2"/>
    <w:rsid w:val="00E85B98"/>
    <w:rsid w:val="00E92F4E"/>
    <w:rsid w:val="00E94745"/>
    <w:rsid w:val="00EB122C"/>
    <w:rsid w:val="00EB297D"/>
    <w:rsid w:val="00EC15D1"/>
    <w:rsid w:val="00ED24F3"/>
    <w:rsid w:val="00ED3DC5"/>
    <w:rsid w:val="00ED46DA"/>
    <w:rsid w:val="00ED57A0"/>
    <w:rsid w:val="00ED68A5"/>
    <w:rsid w:val="00EE2151"/>
    <w:rsid w:val="00EE4F1A"/>
    <w:rsid w:val="00EF6C35"/>
    <w:rsid w:val="00F07F88"/>
    <w:rsid w:val="00F12615"/>
    <w:rsid w:val="00F175F6"/>
    <w:rsid w:val="00F22656"/>
    <w:rsid w:val="00F22B20"/>
    <w:rsid w:val="00F409B7"/>
    <w:rsid w:val="00F40A3A"/>
    <w:rsid w:val="00F4265D"/>
    <w:rsid w:val="00F52141"/>
    <w:rsid w:val="00F60224"/>
    <w:rsid w:val="00F72604"/>
    <w:rsid w:val="00F7334B"/>
    <w:rsid w:val="00F908E4"/>
    <w:rsid w:val="00F916DE"/>
    <w:rsid w:val="00FA35B7"/>
    <w:rsid w:val="00FB1941"/>
    <w:rsid w:val="00FB40E9"/>
    <w:rsid w:val="00FB7C14"/>
    <w:rsid w:val="00FC3EBE"/>
    <w:rsid w:val="00FC4C8C"/>
    <w:rsid w:val="00FD1003"/>
    <w:rsid w:val="00FD3F21"/>
    <w:rsid w:val="00FD536A"/>
    <w:rsid w:val="00FD6EE9"/>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9B4FD"/>
  <w15:docId w15:val="{8E5F2593-366E-4A2A-83A3-6CF1DA44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uiPriority w:val="99"/>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character" w:customStyle="1" w:styleId="ConsPlusNormal0">
    <w:name w:val="ConsPlusNormal Знак"/>
    <w:link w:val="ConsPlusNormal"/>
    <w:locked/>
    <w:rsid w:val="001D01FB"/>
    <w:rPr>
      <w:rFonts w:ascii="Times New Roman" w:eastAsia="Times New Roman" w:hAnsi="Times New Roman" w:cs="Times New Roman"/>
      <w:sz w:val="28"/>
      <w:szCs w:val="20"/>
      <w:lang w:eastAsia="ru-RU"/>
    </w:rPr>
  </w:style>
  <w:style w:type="paragraph" w:customStyle="1" w:styleId="ConsPlusTitle">
    <w:name w:val="ConsPlusTitle"/>
    <w:rsid w:val="008B3A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3A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3A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3A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3A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3A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2B378AC07C430139F2AAFA3D2981632F98B8F2AA6CD6B108F59AB89A98C618E280980DE3B1F71F626BB871441EADD6B4A54E7A50N0sE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8F2AA6CD6B108F59AB89A98C618E280980DE6B2FC48362DE628145AE6DBB1BB527A5613581D31N0s4N" TargetMode="Externa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2B378AC07C430139F2AAFA3D2981632F98BBF7A16FD9B108F59AB89A98C618E280980DE4B3FE42387BBC381013B2D6AEBB4864500D58N1sEN" TargetMode="External"/><Relationship Id="rId25" Type="http://schemas.openxmlformats.org/officeDocument/2006/relationships/hyperlink" Target="consultantplus://offline/ref=8612E0E9E574599D41F202436F821E84599482281A4ADAF0D3707F3FA4A572CAFD791D6C377D45751EF98D894AD5oAG"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consultantplus://offline/ref=2B378AC07C430139F2AAFA3D2981632F98B8F2AA6CD6B108F59AB89A98C618E280980DE6B2FC48362DE628145AE6DBB1BB527A5613581D31N0s4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voznezenir.ru/" TargetMode="External"/><Relationship Id="rId24"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fontTable" Target="fontTable.xml"/><Relationship Id="rId10" Type="http://schemas.openxmlformats.org/officeDocument/2006/relationships/hyperlink" Target="consultantplus://offline/ref=2B378AC07C430139F2AAFA3D2981632F98BBF7A16FD9B108F59AB89A98C618E280980DE6B6FE4E387BBC381013B2D6AEBB4864500D58N1sEN" TargetMode="External"/><Relationship Id="rId19" Type="http://schemas.openxmlformats.org/officeDocument/2006/relationships/hyperlink" Target="consultantplus://offline/ref=2B378AC07C430139F2AAFA3D2981632F98B8F2AA6CD6B108F59AB89A98C618E280980DE4B1F540677EA929481FB3C8B0BF5278520FN5s9N"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consultantplus://offline/ref=2B378AC07C430139F2AAFA3D2981632F9FBBF2A761D8B108F59AB89A98C618E280980DE6B2FC4B322EE628145AE6DBB1BB527A5613581D31N0s4N" TargetMode="External"/><Relationship Id="rId22" Type="http://schemas.openxmlformats.org/officeDocument/2006/relationships/hyperlink" Target="consultantplus://offline/ref=2B378AC07C430139F2AAFA3D2981632F98B8F2AA6CD6B108F59AB89A98C618E280980DE4B7F540677EA929481FB3C8B0BF5278520FN5s9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D7B2-9B49-48F5-A252-8B23B8C2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10214</Words>
  <Characters>58225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4</cp:revision>
  <cp:lastPrinted>2024-01-25T05:39:00Z</cp:lastPrinted>
  <dcterms:created xsi:type="dcterms:W3CDTF">2024-01-26T06:23:00Z</dcterms:created>
  <dcterms:modified xsi:type="dcterms:W3CDTF">2024-02-07T11:27:00Z</dcterms:modified>
</cp:coreProperties>
</file>